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ALLEGATO 1</w:t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AL COMUNE DI BARI - MUNICIPIO 4 </w:t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Via Vittorio Veneto, n.92</w:t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70131 BARI</w:t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PEC: municipio4.comunebari@pec.rupar.puglia.it </w:t>
      </w:r>
    </w:p>
    <w:p>
      <w:pPr>
        <w:pStyle w:val="Normal"/>
        <w:spacing w:lineRule="atLeast" w:line="440" w:before="0" w:after="0"/>
        <w:jc w:val="both"/>
        <w:rPr>
          <w:rFonts w:ascii="Cambria" w:hAnsi="Cambria" w:eastAsia="Tahoma" w:cs="Tahoma" w:asciiTheme="majorHAnsi" w:hAnsiTheme="majorHAnsi"/>
          <w:b/>
          <w:b/>
          <w:bCs/>
          <w:sz w:val="24"/>
          <w:szCs w:val="24"/>
        </w:rPr>
      </w:pPr>
      <w:r>
        <w:rPr>
          <w:rFonts w:eastAsia="Tahoma" w:cs="Tahoma" w:ascii="Cambria" w:hAnsi="Cambria" w:asciiTheme="majorHAnsi" w:hAnsiTheme="majorHAnsi"/>
          <w:b/>
          <w:bCs/>
          <w:sz w:val="24"/>
          <w:szCs w:val="24"/>
        </w:rPr>
        <w:t xml:space="preserve">Avviso pubblico esplorativo teso all’acquisizione di manifestazioni di interesse per affidamento diretto, </w:t>
      </w:r>
      <w:r>
        <w:rPr>
          <w:rFonts w:cs="Tahoma" w:ascii="Cambria" w:hAnsi="Cambria" w:asciiTheme="majorHAnsi" w:hAnsiTheme="majorHAnsi"/>
          <w:b/>
          <w:bCs/>
          <w:sz w:val="24"/>
          <w:szCs w:val="24"/>
        </w:rPr>
        <w:t xml:space="preserve">ai sensi dell’art. 36, comma 2, lett. a) del D.Lgs. 50/2016, </w:t>
      </w:r>
      <w:r>
        <w:rPr>
          <w:rFonts w:eastAsia="Tahoma" w:cs="Tahoma" w:ascii="Cambria" w:hAnsi="Cambria" w:asciiTheme="majorHAnsi" w:hAnsiTheme="majorHAnsi"/>
          <w:b/>
          <w:bCs/>
          <w:sz w:val="24"/>
          <w:szCs w:val="24"/>
        </w:rPr>
        <w:t xml:space="preserve">finalizzato alla realizzazione di un piano di marketing </w:t>
      </w:r>
      <w:r>
        <w:rPr>
          <w:rFonts w:cs="Tahoma" w:ascii="Cambria" w:hAnsi="Cambria" w:asciiTheme="majorHAnsi" w:hAnsiTheme="majorHAnsi"/>
          <w:b/>
          <w:bCs/>
          <w:sz w:val="24"/>
          <w:szCs w:val="24"/>
        </w:rPr>
        <w:t>territoriale,</w:t>
      </w:r>
      <w:r>
        <w:rPr>
          <w:rFonts w:eastAsia="Tahoma" w:cs="Tahoma" w:ascii="Cambria" w:hAnsi="Cambria" w:asciiTheme="majorHAnsi" w:hAnsiTheme="majorHAnsi"/>
          <w:b/>
          <w:bCs/>
          <w:sz w:val="24"/>
          <w:szCs w:val="24"/>
        </w:rPr>
        <w:t xml:space="preserve"> volto alla valorizzazione del territorio del Municipio 4 del Comune di Bari nelle sue connotazioni storico - culturali – gastronomiche.</w:t>
      </w:r>
    </w:p>
    <w:p>
      <w:pPr>
        <w:pStyle w:val="Normal"/>
        <w:spacing w:lineRule="atLeast" w:line="440" w:before="0" w:after="0"/>
        <w:jc w:val="both"/>
        <w:rPr>
          <w:rFonts w:ascii="Cambria" w:hAnsi="Cambria" w:eastAsia="Tahoma" w:cs="Tahoma" w:asciiTheme="majorHAnsi" w:hAnsiTheme="majorHAnsi"/>
          <w:b/>
          <w:b/>
          <w:bCs/>
          <w:sz w:val="24"/>
          <w:szCs w:val="24"/>
        </w:rPr>
      </w:pPr>
      <w:r>
        <w:rPr>
          <w:rFonts w:eastAsia="Tahoma" w:cs="Tahoma" w:ascii="Cambria" w:hAnsi="Cambria" w:asciiTheme="majorHAnsi" w:hAnsiTheme="majorHAnsi"/>
          <w:b/>
          <w:bCs/>
          <w:sz w:val="24"/>
          <w:szCs w:val="24"/>
        </w:rPr>
        <w:t xml:space="preserve">Disponibilità finanziaria a copertura totale per la realizzazione delle attività progettuali di marketing territoriale, pari a complessivi € 20.000,00 omnicomprensivo. </w:t>
      </w:r>
    </w:p>
    <w:p>
      <w:pPr>
        <w:pStyle w:val="Normal"/>
        <w:spacing w:lineRule="atLeast" w:line="400" w:before="0" w:after="0"/>
        <w:jc w:val="both"/>
        <w:rPr>
          <w:rFonts w:ascii="Cambria" w:hAnsi="Cambria" w:eastAsia="Tahoma" w:cs="Tahoma"/>
          <w:b/>
          <w:b/>
          <w:bCs/>
        </w:rPr>
      </w:pPr>
      <w:r>
        <w:rPr>
          <w:rFonts w:eastAsia="Tahoma" w:cs="Tahoma" w:ascii="Cambria" w:hAnsi="Cambria"/>
          <w:b/>
          <w:bCs/>
        </w:rPr>
        <w:t>SMART CIG Z65375DE31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MANIFESTAZIONE DI INTERESSE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Il sottoscritto ___________________________________ nato il _________ a______________________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in qualità di (carica sociale) ___________________________________________________________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dell’Impresa /associazione____________________________________________________________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con sede in ___________________________________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codice fiscale _______________________________  P.IVA_______________________________________ Tel. __________________ Fax ___________________ E-mail _____________________________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e-mail p.e.c. ______________________________________________________________________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Visto l'avviso pubblico relativo al servizio in oggetto, </w:t>
      </w:r>
    </w:p>
    <w:p>
      <w:pPr>
        <w:pStyle w:val="Normal"/>
        <w:spacing w:lineRule="atLeast" w:line="40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manifesta il proprio interesse a partecipare all’indagine di mercato per l’affidamento diretto della realizzazione di un piano di marketing territoriale “</w:t>
      </w:r>
      <w:r>
        <w:rPr>
          <w:rFonts w:eastAsia="Tahoma" w:cs="Tahoma" w:ascii="Cambria" w:hAnsi="Cambria"/>
          <w:b/>
          <w:bCs/>
          <w:sz w:val="24"/>
          <w:szCs w:val="24"/>
        </w:rPr>
        <w:t xml:space="preserve">ALLA SCOPERTA DI ANTICHI SAPORI E SAPERI - 2° EDIZIONE”,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volto alla </w:t>
      </w:r>
      <w:r>
        <w:rPr>
          <w:rFonts w:cs="Calibri" w:ascii="Cambria" w:hAnsi="Cambria" w:asciiTheme="majorHAnsi" w:hAnsiTheme="majorHAnsi"/>
          <w:b/>
          <w:sz w:val="24"/>
          <w:szCs w:val="24"/>
        </w:rPr>
        <w:t>valorizzazione del territorio del Municipio 4 nelle sue connotazioni storico - culturali – gastronomiche. Delibera Consiglio Municipale n. 2022/00024.</w:t>
      </w:r>
      <w:bookmarkStart w:id="0" w:name="_GoBack"/>
      <w:bookmarkEnd w:id="0"/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Ai sensi degli articoli 46 e 47 del D.P.R. 28.12.2000 n. 445, consapevole che in caso di mendace dichiarazione verranno applicate nei propri riguardi, ai sensi degli articoli 75 e 76 del D.P.R. 28.12.2000 n. 445, le sanzioni previste dal codice penale e dalle leggi speciali in materia di falsità negli atti, oltre alle conseguenze amministrative connesse alla procedura 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DICHIARA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a.1) che non sussiste a proprio carico alcuna delle condizioni di esclusione dalla partecipazione alle procedure di affidamento di appalti pubblici previste dall'art. 80 del D. Lgs. n. 50/2016;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a.2) che non sussiste a carico dei soggetti indicati nel comma 3 del citato art. 80, (identificabili dalla Stazione Appaltante, mediante accesso a banche dati ufficiali o a registri pubblici), della cui situazione giuridica dichiara di essere a conoscenza ai sensi dell’articolo 47, comma 2, del D.P.R. n. 445 del 2000, alcuna delle cause di esclusione previste dall’art. 80, comma 1, del D. Lgs. n. 50/2016;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a.3) che non sussiste la causa interdittiva di cui all’art. 53, comma 16 ter, del D. Lgs. n. 165/2001 e s.m.i. (ovvero di non aver concluso contratti di lavoro subordinato o autonomo e comunque di non aver conferito incarichi ai soggetti di cui al citato articolo 53 comma 16 ter per il triennio successivo alla cessazione del rapporto di pubblico impiego) [ovvero 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a.4) di essere iscritta nel Registro delle Imprese istituito presso la C.C.I.A.A. di _________________ come da dati che di seguito si riportano: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 numero di iscrizione ________________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data di iscrizione 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attività esercitata come risultante dal certificato di iscrizione alla C.C.I.A.A.: _________________________________________________________________________________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forma giuridica ____________________________________________________________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soggetti muniti del potere di rappresentanza (nominativi, qualifiche, date di nascita, residenza) _______________________________________________________________________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a.5) che l’organismo è regolarmente iscritto: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cs="Cambria Math" w:ascii="Cambria" w:hAnsi="Cambria" w:asciiTheme="majorHAnsi" w:hAnsiTheme="majorHAnsi"/>
          <w:sz w:val="24"/>
          <w:szCs w:val="24"/>
        </w:rPr>
        <w:t>⎕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Albo Nazionale delle Società Cooperative (indicare i dati di iscrizione)……………………………………………………………………………………………………………………………………….……………… …….………..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cs="Cambria Math" w:ascii="Cambria" w:hAnsi="Cambria" w:asciiTheme="majorHAnsi" w:hAnsiTheme="majorHAnsi"/>
          <w:sz w:val="24"/>
          <w:szCs w:val="24"/>
        </w:rPr>
        <w:t>⎕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Albo Regionale delle Cooperative Sociali (indicare i dati iscrizione)……………………………………………………………………………………………………………………………………...……………… ……………...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cs="Cambria Math" w:ascii="Cambria" w:hAnsi="Cambria" w:asciiTheme="majorHAnsi" w:hAnsiTheme="majorHAnsi"/>
          <w:sz w:val="24"/>
          <w:szCs w:val="24"/>
        </w:rPr>
        <w:t>⎕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Albo/Registro……………………………………………………………. (indicare i dati iscrizione)……………………………………………………………………………………………………………………………………...……………… ……………...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a.6) che la ditta è iscritta presso l’INAIL Sede di ____________________, Ufficio ______________, Codice cliente N° ________________________________;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a.7) che l’impresa è iscritta presso l’INPS Sede di _____________________, Ufficio __________________, con numero di matricola ___________________________;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ovvero - che la ditta non è tenuta all’iscrizione presso ______________________________ per le seguenti motivazioni______________________________________________________________________________ ___________________________________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a.8) DICHIARA, altresì, in merito alla sussistenza delle situazioni di controllo di cui all’art. 2359 del Codice Civile (D. Lgs. n. 50/2016, art. 80, c. 5, lettera m): 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(apporre una X accanto alla circostanza che interessa)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□ </w:t>
      </w:r>
      <w:r>
        <w:rPr>
          <w:rFonts w:ascii="Cambria" w:hAnsi="Cambria" w:asciiTheme="majorHAnsi" w:hAnsiTheme="majorHAnsi"/>
          <w:sz w:val="24"/>
          <w:szCs w:val="24"/>
        </w:rPr>
        <w:t xml:space="preserve">di non trovarsi, rispetto ad altro partecipante alla procedura di gara in oggetto, in una situazione di controllo di cui all’art. 2359 del Codice Civile o in una qualsiasi relazione, anche di fatto, se la situazione di controllo o la relazione comporti che le offerte sono imputabili ad un unico centro decisionale e di aver formulato l’offerta autonomamente;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OVVERO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□ </w:t>
      </w:r>
      <w:r>
        <w:rPr>
          <w:rFonts w:ascii="Cambria" w:hAnsi="Cambria" w:asciiTheme="majorHAnsi" w:hAnsiTheme="majorHAnsi"/>
          <w:sz w:val="24"/>
          <w:szCs w:val="24"/>
        </w:rPr>
        <w:t xml:space="preserve">di non essere a conoscenza della partecipazione alla medesima procedura di soggetti che si trovano, rispetto alla scrivente impresa, in una delle situazioni di controllo di cui all’art. 2359 del Codice Civile e di aver formulato l’offerta autonomamente;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OVVERO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□ </w:t>
      </w:r>
      <w:r>
        <w:rPr>
          <w:rFonts w:ascii="Cambria" w:hAnsi="Cambria" w:asciiTheme="majorHAnsi" w:hAnsiTheme="majorHAnsi"/>
          <w:sz w:val="24"/>
          <w:szCs w:val="24"/>
        </w:rPr>
        <w:t xml:space="preserve">dichiara di essere in una situazione di controllo di cui all’art. 2359 del Codice Civile con le seguenti imprese partecipanti alla gara in oggetto: __________________________________________________________________________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rispetto alle quali dichiara di aver formulato autonomamente l’offerta.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b.2) In riferimento agli obblighi di cui alla Legge 68/1999 (art.80, c .5, lett. i) D.Lgs. 50/2016), dichiara di occupare n. _______dipendenti computabili ai fini dell’applicazione della Legge n. 68/1999 e, pertanto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(apporre una X accanto alla circostanza che interessa):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□ </w:t>
      </w:r>
      <w:r>
        <w:rPr>
          <w:rFonts w:ascii="Cambria" w:hAnsi="Cambria" w:asciiTheme="majorHAnsi" w:hAnsiTheme="majorHAnsi"/>
          <w:sz w:val="24"/>
          <w:szCs w:val="24"/>
        </w:rPr>
        <w:t xml:space="preserve">dichiara la propria condizione di non assoggettabilità agli obblighi di assunzioni obbligatorie di cui alla legge 68/99, in quanto impresa che occupa non più di 15 dipendenti o da 15 a 35 dipendenti che non abbia effettuato nuove assunzioni dopo il 18.01.2000;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□ </w:t>
      </w:r>
      <w:r>
        <w:rPr>
          <w:rFonts w:ascii="Cambria" w:hAnsi="Cambria" w:asciiTheme="majorHAnsi" w:hAnsiTheme="majorHAnsi"/>
          <w:sz w:val="24"/>
          <w:szCs w:val="24"/>
        </w:rPr>
        <w:t xml:space="preserve">dichiara che l’Impresa ha ottemperato ai propri obblighi presso la Provincia di competenza, in quanto impresa che occupa più di 35 dipendenti o impresa che occupa da 15 a 35 dipendenti che abbia effettuato una nuova assunzione dopo il 18.01.2000.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DICHIARA, infine: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c.1) di accettare, senza condizione o riserva alcuna, tutte le norme e le disposizioni contenute nell’Avviso pubblico per manifestazione di interesse;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c.2) di essere perfettamente a conoscenza delle norme generali e particolari che regolano il servizio richiesto, oltre che di tutti gli obblighi derivanti dalle prescrizioni dell’Avviso pubblico per manifestazione di interesse;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c.3) di impegnarsi, in caso di aggiudicazione, a comunicare tempestivamente alla Stazione Appaltante ogni modificazione che dovesse intervenire negli assetti proprietari e sulla struttura d’impresa e negli organismi tecnici e amministrativi ai sensi dell’art. 87 del D.Lgs. 06/09/2011, n. 159 (c.d. Codice delle leggi antimafia);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c.4) di impegnarsi a mantenere valida e vincolante l’offerta per 180 giorni consecutivi a decorrere dalla scadenza del termine per la presentazione della manifestazione di interesse, fatto salvo il rinnovo previsto ai sensi dell’art. 93, co.5, D. Lgs. 50/2016 per ulteriori 180 giorni;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c.5) di avere giudicato il corrispettivo nel complesso remunerativo;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c.6) di impegnarsi a fornire, nel termine che sarà indicato dall’Ufficio, tutta la documentazione necessaria per le dovute verifiche di quanto dichiarato;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c.7) di impegnarsi, in caso di aggiudicazione, ad assolvere a tutti gli obblighi di legge n. 136 del 07/09/2010 ivi previsti al fine di assicurare la tracciabilità dei flussi finanziari relativi all’esecuzione del contratto di cui al presente capitolato speciale d’appalto;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c.8) di impegnarsi, ai sensi dell’art. 1, comma 17 della Legge 190/2012 e s.m.i., a rispettare tutti gli obblighi discendenti dal Protocollo per la legalità sottoscritto tra Comune di Bari e Prefettura di Bari UTG il 07.12.2012, in tema di contrasto alla criminalità organizzata, visionabile sul sito </w:t>
      </w:r>
      <w:hyperlink r:id="rId2">
        <w:r>
          <w:rPr>
            <w:rStyle w:val="CollegamentoInternet"/>
            <w:rFonts w:ascii="Cambria" w:hAnsi="Cambria" w:asciiTheme="majorHAnsi" w:hAnsiTheme="majorHAnsi"/>
            <w:sz w:val="24"/>
            <w:szCs w:val="24"/>
          </w:rPr>
          <w:t>www.comune.bari.it</w:t>
        </w:r>
      </w:hyperlink>
      <w:r>
        <w:rPr>
          <w:rFonts w:ascii="Cambria" w:hAnsi="Cambria" w:asciiTheme="majorHAnsi" w:hAnsiTheme="majorHAnsi"/>
          <w:sz w:val="24"/>
          <w:szCs w:val="24"/>
        </w:rPr>
        <w:t>;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c.9) di impegnarsi alla osservanza delle norme di legge vigenti in materia di prevenzione e la repressione della corruzione e dell’illegalità nella pubblica amministrazione ai sensi della Legge 190/2012 e del DPR 16 aprile 2013 n. 62;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c.10) di aver adempiuto, all’interno del proprio organismo, agli obblighi di sicurezza sul lavoro previsti dalla vigente normativa;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c.11) che l’organismo osserva ed applica integralmente nei confronti dei lavoratori dipendenti il trattamento economico-normativo stabilito, per il settore di appartenenza, dal C.C.N.L. e, se esistenti, dai contratti integrativi territoriali e/o aziendali;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c.12) di avere perfetta conoscenza di tutte le circostanze generali e particolari che possono influire sulla determinazione dei prezzi e delle condizioni contrattuali e che possono influire sulla esecuzione del servizio e, di conseguenza, di aver formulato prezzi remunerativi e tali da consentire la propria offerta;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c.13) di aver preso compiuta visione di tutti gli elaborati di gara – nessuno escluso - i quali non risultano, a proprio giudizio, palesare errori tali da inficiare la partecipazione alla gara e/o la formulazione dell’offerta e/o l’esecuzione del servizio;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c.14) di assumere a proprio carico ogni responsabilità civile e penale derivante dalla esecuzione del servizio di cui trattasi, sollevando, nel contempo, l’Amministrazione ed il proprio personale preposto;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c.15) di essere in grado in ogni momento di certificare tutti gli elementi innanzi dichiarati, così come si impegna, in caso di aggiudicazione, a comprovare i requisiti autodichiarati ed a presentare la documentazione richiesta entro i termini stabiliti dall’Amministrazione;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c.16) di aver preso visione della informativa, ai sensi del D. Lgs. n. 196/2003 e ss.mm.ii. e del GDPR 2016/679 e, nei limiti della stessa, espressamente e liberamente di acconsentire al trattamento, alla comunicazione ed alla diffusione dei dati personali, dichiarando di essere a conoscenza dei diritti riconosciuti dai citati D. Lgs. n. 196/2003 e ss.mm.ii. e GDPR 2016/679.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Allega:</w:t>
      </w:r>
    </w:p>
    <w:p>
      <w:pPr>
        <w:pStyle w:val="Corpodeltesto"/>
        <w:spacing w:lineRule="atLeast" w:line="400" w:before="0" w:after="0"/>
        <w:jc w:val="both"/>
        <w:rPr>
          <w:b/>
          <w:b/>
        </w:rPr>
      </w:pPr>
      <w:r>
        <w:rPr>
          <w:b/>
        </w:rPr>
        <w:t>- Documento di Gara Unico Europeo (DGUE), compilato in formato elettronico e sottoscritto digitalmente, secondo il modello di cui all’Allegato 2;</w:t>
      </w:r>
    </w:p>
    <w:p>
      <w:pPr>
        <w:pStyle w:val="Corpodeltesto"/>
        <w:spacing w:lineRule="atLeast" w:line="400" w:before="0" w:after="0"/>
        <w:jc w:val="both"/>
        <w:rPr>
          <w:b/>
          <w:b/>
        </w:rPr>
      </w:pPr>
      <w:r>
        <w:rPr>
          <w:b/>
        </w:rPr>
        <w:t>- Allegato al DGUE, compilato in formato elettronico e sottoscritto digitalmente, secondo il modello di cui all’Allegato 3;</w:t>
      </w:r>
    </w:p>
    <w:p>
      <w:pPr>
        <w:pStyle w:val="Corpodeltesto"/>
        <w:spacing w:lineRule="atLeast" w:line="400" w:before="0" w:after="0"/>
        <w:jc w:val="both"/>
        <w:rPr/>
      </w:pPr>
      <w:r>
        <w:rPr>
          <w:b/>
        </w:rPr>
        <w:t xml:space="preserve">- piano di marketing territoriale con Relazione illustrativa, </w:t>
      </w:r>
      <w:r>
        <w:rPr/>
        <w:t>che contempli le azioni da mettere in campo tenuto conto degli elementi di cui all’art. 2.3, nonché la pianificazione di massima delle attività;</w:t>
      </w:r>
    </w:p>
    <w:p>
      <w:pPr>
        <w:pStyle w:val="Corpodeltesto"/>
        <w:spacing w:lineRule="atLeast" w:line="400" w:before="0" w:after="0"/>
        <w:jc w:val="both"/>
        <w:rPr/>
      </w:pPr>
      <w:r>
        <w:rPr>
          <w:b/>
        </w:rPr>
        <w:t xml:space="preserve">- offerta economica, contenente il Piano Economico-finanziario, </w:t>
      </w:r>
      <w:r>
        <w:rPr/>
        <w:t>che consenta la valutazione della congruità del finanziamento richiesto, attraverso la specificazione del costo delle varie voci.</w:t>
      </w:r>
    </w:p>
    <w:p>
      <w:pPr>
        <w:pStyle w:val="Corpodeltesto"/>
        <w:spacing w:lineRule="atLeast" w:line="400" w:before="0" w:after="0"/>
        <w:jc w:val="both"/>
        <w:rPr/>
      </w:pPr>
      <w:r>
        <w:rPr>
          <w:rFonts w:asciiTheme="majorHAnsi" w:hAnsiTheme="majorHAnsi"/>
        </w:rPr>
        <w:t xml:space="preserve">Luogo e Data </w:t>
      </w:r>
    </w:p>
    <w:p>
      <w:pPr>
        <w:pStyle w:val="Normal"/>
        <w:spacing w:before="0" w:after="200"/>
        <w:ind w:left="4248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Firma del dichiarante ____________________________</w:t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804865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b30ad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4f6a2f"/>
    <w:rPr>
      <w:rFonts w:ascii="Cambria" w:hAnsi="Cambria" w:eastAsia="Cambria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75a25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e1da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e1da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4f6a2f"/>
    <w:pPr>
      <w:suppressAutoHyphens w:val="true"/>
      <w:spacing w:lineRule="auto" w:line="288" w:before="0" w:after="140"/>
    </w:pPr>
    <w:rPr>
      <w:rFonts w:ascii="Cambria" w:hAnsi="Cambria" w:eastAsia="Cambria" w:cs="Times New Roman"/>
      <w:sz w:val="24"/>
      <w:szCs w:val="24"/>
      <w:lang w:eastAsia="zh-C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f6a2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it-IT" w:val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e1da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e1da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bari.it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LibreOffice/6.4.3.2$Windows_X86_64 LibreOffice_project/747b5d0ebf89f41c860ec2a39efd7cb15b54f2d8</Application>
  <Pages>3</Pages>
  <Words>1545</Words>
  <Characters>10064</Characters>
  <CharactersWithSpaces>11587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2021-07-21T07:58:00Z</dcterms:created>
  <dc:creator>Riccardi Annalisa</dc:creator>
  <dc:description/>
  <dc:language>it-IT</dc:language>
  <cp:lastModifiedBy>Riccardi Annalisa</cp:lastModifiedBy>
  <dcterms:modified xsi:type="dcterms:W3CDTF">2022-08-04T14:13:00Z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