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91"/>
        <w:gridCol w:w="1986"/>
        <w:gridCol w:w="1985"/>
        <w:gridCol w:w="1694"/>
        <w:gridCol w:w="1874"/>
      </w:tblGrid>
      <w:tr w:rsidR="001019BA">
        <w:trPr>
          <w:trHeight w:val="1888"/>
          <w:jc w:val="center"/>
        </w:trPr>
        <w:tc>
          <w:tcPr>
            <w:tcW w:w="2091" w:type="dxa"/>
          </w:tcPr>
          <w:p w:rsidR="001019BA" w:rsidRDefault="001019BA">
            <w:pPr>
              <w:widowControl w:val="0"/>
              <w:suppressAutoHyphens w:val="0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1019BA" w:rsidRDefault="00967397">
            <w:pPr>
              <w:widowControl w:val="0"/>
              <w:suppressAutoHyphens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02055" cy="47879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1019BA" w:rsidRDefault="001019BA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1019BA" w:rsidRDefault="001019BA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019BA" w:rsidRDefault="001019BA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1019BA" w:rsidRDefault="00967397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23010" cy="313055"/>
                  <wp:effectExtent l="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1019BA" w:rsidRDefault="001019BA">
            <w:pPr>
              <w:widowControl w:val="0"/>
              <w:suppressAutoHyphens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1019BA" w:rsidRDefault="001019BA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019BA" w:rsidRDefault="00967397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28395" cy="35687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1019BA" w:rsidRDefault="001019BA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</w:p>
          <w:p w:rsidR="001019BA" w:rsidRDefault="001019BA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1019BA" w:rsidRDefault="00967397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04190" cy="520065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:rsidR="001019BA" w:rsidRDefault="00967397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anchor distT="228600" distB="228600" distL="228600" distR="228600" simplePos="0" relativeHeight="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19BA">
        <w:trPr>
          <w:trHeight w:val="8417"/>
          <w:jc w:val="center"/>
        </w:trPr>
        <w:tc>
          <w:tcPr>
            <w:tcW w:w="9630" w:type="dxa"/>
            <w:gridSpan w:val="5"/>
          </w:tcPr>
          <w:p w:rsidR="001019BA" w:rsidRDefault="001019BA">
            <w:pPr>
              <w:widowControl w:val="0"/>
              <w:suppressAutoHyphens w:val="0"/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:rsidR="001019BA" w:rsidRDefault="00967397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3 – Formulario</w:t>
            </w:r>
          </w:p>
          <w:p w:rsidR="001019BA" w:rsidRDefault="001019BA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</w:p>
          <w:p w:rsidR="001019BA" w:rsidRDefault="00967397">
            <w:pPr>
              <w:widowControl w:val="0"/>
              <w:suppressAutoHyphens w:val="0"/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:rsidR="001019BA" w:rsidRDefault="001019BA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1019BA" w:rsidRDefault="001019BA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1019BA" w:rsidRDefault="001019BA">
            <w:pPr>
              <w:widowControl w:val="0"/>
              <w:suppressAutoHyphens w:val="0"/>
              <w:spacing w:before="240"/>
              <w:rPr>
                <w:i/>
              </w:rPr>
            </w:pPr>
          </w:p>
          <w:p w:rsidR="001019BA" w:rsidRDefault="00967397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PN Metro plus e Città Medie Sud 2021-2027</w:t>
            </w:r>
          </w:p>
          <w:p w:rsidR="001019BA" w:rsidRDefault="00967397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 xml:space="preserve">Codice progetto </w:t>
            </w:r>
            <w:r>
              <w:t>BA1.1.3.1.b</w:t>
            </w:r>
          </w:p>
          <w:p w:rsidR="001019BA" w:rsidRDefault="00967397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“Un negozio non è solo un negozio”</w:t>
            </w:r>
          </w:p>
          <w:p w:rsidR="001019BA" w:rsidRDefault="00967397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J98C22000130005</w:t>
            </w:r>
          </w:p>
        </w:tc>
      </w:tr>
      <w:tr w:rsidR="001019BA">
        <w:trPr>
          <w:trHeight w:val="420"/>
          <w:jc w:val="center"/>
        </w:trPr>
        <w:tc>
          <w:tcPr>
            <w:tcW w:w="9630" w:type="dxa"/>
            <w:gridSpan w:val="5"/>
          </w:tcPr>
          <w:p w:rsidR="001019BA" w:rsidRDefault="001019BA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</w:p>
          <w:p w:rsidR="001019BA" w:rsidRDefault="00967397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:rsidR="001019BA" w:rsidRDefault="00967397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 xml:space="preserve">Programma per il sostegno </w:t>
            </w:r>
            <w:r>
              <w:rPr>
                <w:i/>
                <w:sz w:val="28"/>
                <w:szCs w:val="28"/>
              </w:rPr>
              <w:t>all’economia di prossimità del Comune di Bari</w:t>
            </w:r>
          </w:p>
        </w:tc>
      </w:tr>
    </w:tbl>
    <w:p w:rsidR="001019BA" w:rsidRDefault="001019BA">
      <w:pPr>
        <w:spacing w:before="120" w:after="120"/>
        <w:ind w:right="458"/>
        <w:jc w:val="both"/>
        <w:rPr>
          <w:i/>
        </w:rPr>
      </w:pPr>
    </w:p>
    <w:p w:rsidR="001019BA" w:rsidRDefault="001019BA">
      <w:pPr>
        <w:spacing w:before="120" w:after="120"/>
        <w:ind w:right="458"/>
        <w:jc w:val="both"/>
        <w:rPr>
          <w:i/>
        </w:rPr>
      </w:pPr>
    </w:p>
    <w:p w:rsidR="001019BA" w:rsidRDefault="001019BA">
      <w:pPr>
        <w:spacing w:before="120" w:after="120"/>
        <w:ind w:right="458"/>
        <w:jc w:val="both"/>
        <w:rPr>
          <w:i/>
        </w:rPr>
      </w:pPr>
    </w:p>
    <w:p w:rsidR="001019BA" w:rsidRDefault="00967397">
      <w:pPr>
        <w:spacing w:before="120" w:after="120"/>
        <w:ind w:right="458"/>
        <w:jc w:val="both"/>
        <w:rPr>
          <w:i/>
        </w:rPr>
      </w:pPr>
      <w:r>
        <w:rPr>
          <w:i/>
        </w:rPr>
        <w:lastRenderedPageBreak/>
        <w:t>Il presente formulario è parte integrante dell’avviso pubblico e non può essere modificato nella composizione delle sue parti. Va compilato in tutte le sezioni come indicato di seguito e inviato, unitamente agli ulteriori allegati, nei termini e nelle moda</w:t>
      </w:r>
      <w:r>
        <w:rPr>
          <w:i/>
        </w:rPr>
        <w:t xml:space="preserve">lità indicate negli articoli 6 e 7 dell’avviso pubblico. </w:t>
      </w:r>
    </w:p>
    <w:p w:rsidR="001019BA" w:rsidRDefault="001019BA">
      <w:pPr>
        <w:spacing w:before="120" w:after="120"/>
        <w:ind w:right="458"/>
        <w:jc w:val="both"/>
        <w:rPr>
          <w:i/>
        </w:rPr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2658"/>
        <w:gridCol w:w="7120"/>
      </w:tblGrid>
      <w:tr w:rsidR="001019BA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967397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Impresa proponente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1019BA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  <w:tr w:rsidR="001019BA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967397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Titolo del progetto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1019BA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  <w:tr w:rsidR="001019BA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967397">
            <w:pPr>
              <w:widowControl w:val="0"/>
              <w:spacing w:before="120" w:after="120"/>
              <w:ind w:right="458"/>
              <w:rPr>
                <w:b/>
              </w:rPr>
            </w:pPr>
            <w:r>
              <w:rPr>
                <w:b/>
              </w:rPr>
              <w:t>Durata del progetto</w:t>
            </w:r>
          </w:p>
          <w:p w:rsidR="001019BA" w:rsidRDefault="00967397">
            <w:pPr>
              <w:widowControl w:val="0"/>
              <w:spacing w:before="120" w:after="120"/>
              <w:ind w:right="45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min</w:t>
            </w:r>
            <w:proofErr w:type="spellEnd"/>
            <w:r>
              <w:rPr>
                <w:i/>
                <w:sz w:val="16"/>
                <w:szCs w:val="16"/>
              </w:rPr>
              <w:t xml:space="preserve"> 6 - 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12 mesi)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1019BA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</w:tbl>
    <w:p w:rsidR="001019BA" w:rsidRDefault="001019BA">
      <w:pPr>
        <w:spacing w:before="120" w:after="120"/>
        <w:ind w:right="458"/>
        <w:jc w:val="both"/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967397">
            <w:pPr>
              <w:widowControl w:val="0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Breve descrizione del progetto di sviluppo commerciale</w:t>
            </w:r>
          </w:p>
          <w:p w:rsidR="001019BA" w:rsidRDefault="00967397">
            <w:pPr>
              <w:widowControl w:val="0"/>
              <w:spacing w:before="120" w:after="120"/>
              <w:ind w:right="458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Descrivere sinteticamente origini, motivazioni e </w:t>
            </w:r>
            <w:r>
              <w:rPr>
                <w:i/>
                <w:sz w:val="16"/>
                <w:szCs w:val="16"/>
              </w:rPr>
              <w:t>contenuti del progetto di sviluppo commerciale, evidenziandone le principali caratteristiche, le opportunità ed i punti di forza.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.2.000 caratteri spazi inclusi)</w:t>
            </w:r>
          </w:p>
        </w:tc>
      </w:tr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:rsidR="001019BA" w:rsidRDefault="001019BA">
      <w:pPr>
        <w:spacing w:before="120" w:after="120"/>
        <w:ind w:right="458"/>
        <w:jc w:val="both"/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967397">
            <w:pPr>
              <w:widowControl w:val="0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Storia e caratteristiche dell’impresa proponente</w:t>
            </w:r>
          </w:p>
          <w:p w:rsidR="001019BA" w:rsidRDefault="00967397">
            <w:pPr>
              <w:widowControl w:val="0"/>
              <w:spacing w:before="120" w:after="120"/>
              <w:ind w:right="458"/>
              <w:jc w:val="both"/>
            </w:pPr>
            <w:r>
              <w:rPr>
                <w:i/>
                <w:sz w:val="16"/>
                <w:szCs w:val="16"/>
              </w:rPr>
              <w:t>Descrivere brevemente la storia imp</w:t>
            </w:r>
            <w:r>
              <w:rPr>
                <w:i/>
                <w:sz w:val="16"/>
                <w:szCs w:val="16"/>
              </w:rPr>
              <w:t>renditoriale e le caratteristiche dell’impresa commerciale proponente, evidenziando la coerenza tra esperienza, competenza ed organizzazione con l’oggetto del progetto di sviluppo commerciale.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:rsidR="001019BA" w:rsidRDefault="001019BA">
      <w:pPr>
        <w:spacing w:before="120" w:after="120"/>
        <w:ind w:right="458"/>
        <w:jc w:val="both"/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967397">
            <w:pPr>
              <w:widowControl w:val="0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 xml:space="preserve">Analisi del mercato e </w:t>
            </w:r>
            <w:r>
              <w:rPr>
                <w:b/>
              </w:rPr>
              <w:t>del contesto territoriale e settoriale di riferimento</w:t>
            </w:r>
          </w:p>
          <w:p w:rsidR="001019BA" w:rsidRDefault="00967397">
            <w:pPr>
              <w:widowControl w:val="0"/>
              <w:spacing w:before="120" w:after="120"/>
              <w:ind w:right="458"/>
              <w:jc w:val="both"/>
            </w:pPr>
            <w:r>
              <w:rPr>
                <w:i/>
                <w:sz w:val="16"/>
                <w:szCs w:val="16"/>
              </w:rPr>
              <w:t>Fornire una sintetica analisi della domanda e dell’offerta del servizio/prodotto/attività che si intende implementare, descrivendo l’adeguatezza del progetto di sviluppo commerciale con la realtà territ</w:t>
            </w:r>
            <w:r>
              <w:rPr>
                <w:i/>
                <w:sz w:val="16"/>
                <w:szCs w:val="16"/>
              </w:rPr>
              <w:t>oriale e/o settoriale in cui si interviene e descrivendo la coerenza tra l’oggetto del progetto di sviluppo commerciale con i bisogni e le tendenze in atto.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:rsidR="001019BA" w:rsidRDefault="001019BA">
      <w:pPr>
        <w:spacing w:before="120" w:after="120"/>
        <w:ind w:right="458"/>
        <w:jc w:val="both"/>
      </w:pPr>
    </w:p>
    <w:p w:rsidR="001019BA" w:rsidRDefault="001019BA">
      <w:pPr>
        <w:spacing w:before="120" w:after="120"/>
        <w:ind w:right="458"/>
        <w:jc w:val="both"/>
      </w:pPr>
    </w:p>
    <w:p w:rsidR="001019BA" w:rsidRDefault="001019BA">
      <w:pPr>
        <w:spacing w:before="120" w:after="120"/>
        <w:ind w:right="458"/>
        <w:jc w:val="both"/>
      </w:pPr>
    </w:p>
    <w:p w:rsidR="001019BA" w:rsidRDefault="001019BA">
      <w:pPr>
        <w:spacing w:before="120" w:after="120"/>
        <w:ind w:right="458"/>
        <w:jc w:val="both"/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967397">
            <w:pPr>
              <w:widowControl w:val="0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lastRenderedPageBreak/>
              <w:t>Obiettivi</w:t>
            </w:r>
          </w:p>
          <w:p w:rsidR="001019BA" w:rsidRDefault="00967397">
            <w:pPr>
              <w:widowControl w:val="0"/>
              <w:spacing w:before="120" w:after="120"/>
              <w:ind w:right="458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Descrivere gli obiettivi qualitativi e </w:t>
            </w:r>
            <w:r>
              <w:rPr>
                <w:i/>
                <w:sz w:val="16"/>
                <w:szCs w:val="16"/>
              </w:rPr>
              <w:t>quantitativi che si intendono raggiungere attraverso il progetto di sviluppo commerciale evidenziando gli indicatori verificabili del loro raggiungimento.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:rsidR="001019BA" w:rsidRDefault="001019BA">
      <w:pPr>
        <w:spacing w:before="120" w:after="120"/>
        <w:ind w:right="458"/>
        <w:jc w:val="both"/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967397">
            <w:pPr>
              <w:widowControl w:val="0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Fasi e attività tramite le quali si svolge il progetto</w:t>
            </w:r>
          </w:p>
          <w:p w:rsidR="001019BA" w:rsidRDefault="00967397">
            <w:pPr>
              <w:widowControl w:val="0"/>
              <w:spacing w:before="120" w:after="120"/>
              <w:ind w:right="458"/>
              <w:jc w:val="both"/>
            </w:pPr>
            <w:r>
              <w:rPr>
                <w:i/>
                <w:sz w:val="16"/>
                <w:szCs w:val="16"/>
              </w:rPr>
              <w:t>Descr</w:t>
            </w:r>
            <w:r>
              <w:rPr>
                <w:i/>
                <w:sz w:val="16"/>
                <w:szCs w:val="16"/>
              </w:rPr>
              <w:t>ivere le fasi del progetto di sviluppo commerciale e le attività che si vogliono realizzare con l’indicazione dei tempi di esecuzione.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:rsidR="001019BA" w:rsidRDefault="001019BA">
      <w:pPr>
        <w:spacing w:before="120" w:after="120"/>
        <w:ind w:right="458"/>
        <w:jc w:val="both"/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967397">
            <w:pPr>
              <w:widowControl w:val="0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Prodotti e servizi e clientela target</w:t>
            </w:r>
          </w:p>
          <w:p w:rsidR="001019BA" w:rsidRDefault="00967397">
            <w:pPr>
              <w:widowControl w:val="0"/>
              <w:spacing w:before="120" w:after="120"/>
              <w:ind w:right="458"/>
              <w:jc w:val="both"/>
            </w:pPr>
            <w:r>
              <w:rPr>
                <w:i/>
                <w:sz w:val="16"/>
                <w:szCs w:val="16"/>
              </w:rPr>
              <w:t xml:space="preserve">Elencare e descrivere i prodotti/servizi </w:t>
            </w:r>
            <w:r>
              <w:rPr>
                <w:i/>
                <w:sz w:val="16"/>
                <w:szCs w:val="16"/>
              </w:rPr>
              <w:t>proposti nel progetto di sviluppo commerciale, indicando quali bisogni/esigenze del target di clientela individuato si intendono soddisfare.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:rsidR="001019BA" w:rsidRDefault="001019BA">
      <w:pPr>
        <w:spacing w:before="120" w:after="120"/>
        <w:ind w:right="458"/>
        <w:jc w:val="both"/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967397">
            <w:pPr>
              <w:widowControl w:val="0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Risorse necessarie</w:t>
            </w:r>
          </w:p>
          <w:p w:rsidR="001019BA" w:rsidRDefault="00967397">
            <w:pPr>
              <w:widowControl w:val="0"/>
              <w:spacing w:before="120" w:after="120"/>
              <w:ind w:right="458"/>
              <w:jc w:val="both"/>
            </w:pPr>
            <w:r>
              <w:rPr>
                <w:i/>
                <w:sz w:val="16"/>
                <w:szCs w:val="16"/>
              </w:rPr>
              <w:t>Descrivere il piano delle risorse tecniche, umane e fin</w:t>
            </w:r>
            <w:r>
              <w:rPr>
                <w:i/>
                <w:sz w:val="16"/>
                <w:szCs w:val="16"/>
              </w:rPr>
              <w:t>anziarie necessarie alla realizzazione del progetto di sviluppo commerciale, indicando tipologie e costi di investimento (lavori, beni strumentali, ecc.) e caratteristiche e costi di eventuali ulteriori risorse umane necessarie (dipendenti, consulenti, ecc</w:t>
            </w:r>
            <w:r>
              <w:rPr>
                <w:i/>
                <w:sz w:val="16"/>
                <w:szCs w:val="16"/>
              </w:rPr>
              <w:t>.).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:rsidR="001019BA" w:rsidRDefault="001019BA">
      <w:pPr>
        <w:spacing w:before="120" w:after="120"/>
        <w:ind w:right="458"/>
        <w:jc w:val="both"/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967397">
            <w:pPr>
              <w:widowControl w:val="0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t>Partnership e reti</w:t>
            </w:r>
          </w:p>
          <w:p w:rsidR="001019BA" w:rsidRDefault="00967397">
            <w:pPr>
              <w:widowControl w:val="0"/>
              <w:spacing w:before="120" w:after="120"/>
              <w:ind w:right="458"/>
              <w:jc w:val="both"/>
            </w:pPr>
            <w:r>
              <w:rPr>
                <w:i/>
                <w:sz w:val="16"/>
                <w:szCs w:val="16"/>
              </w:rPr>
              <w:t xml:space="preserve">Descrivere natura e contenuto di eventuali partnership del progetto, indicando per ognuna la relazione/coerenza con gli obiettivi e le modalità di realizzazione del progetto. Le partnership </w:t>
            </w:r>
            <w:r>
              <w:rPr>
                <w:i/>
                <w:sz w:val="16"/>
                <w:szCs w:val="16"/>
              </w:rPr>
              <w:t>vanno documentate attraverso lettere di intenti.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:rsidR="001019BA" w:rsidRDefault="001019BA">
      <w:pPr>
        <w:spacing w:before="120" w:after="120"/>
        <w:ind w:right="458"/>
        <w:jc w:val="both"/>
      </w:pPr>
    </w:p>
    <w:p w:rsidR="001019BA" w:rsidRDefault="001019BA">
      <w:pPr>
        <w:spacing w:before="120" w:after="120"/>
        <w:ind w:right="458"/>
        <w:jc w:val="both"/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967397">
            <w:pPr>
              <w:widowControl w:val="0"/>
              <w:numPr>
                <w:ilvl w:val="0"/>
                <w:numId w:val="1"/>
              </w:numPr>
              <w:spacing w:before="120" w:after="120"/>
              <w:ind w:left="283" w:right="458" w:hanging="283"/>
              <w:jc w:val="both"/>
              <w:rPr>
                <w:b/>
              </w:rPr>
            </w:pPr>
            <w:r>
              <w:rPr>
                <w:b/>
              </w:rPr>
              <w:lastRenderedPageBreak/>
              <w:t>Fattibilità ed efficacia</w:t>
            </w:r>
          </w:p>
          <w:p w:rsidR="001019BA" w:rsidRDefault="00967397">
            <w:pPr>
              <w:widowControl w:val="0"/>
              <w:spacing w:before="120" w:after="120"/>
              <w:ind w:right="458"/>
              <w:jc w:val="both"/>
            </w:pPr>
            <w:r>
              <w:rPr>
                <w:i/>
                <w:sz w:val="16"/>
                <w:szCs w:val="16"/>
              </w:rPr>
              <w:t>Descrivere perché il progetto di sviluppo commerciale è concretamente realizzabile rispetto ai vincoli e alle criticità del settore e del te</w:t>
            </w:r>
            <w:r>
              <w:rPr>
                <w:i/>
                <w:sz w:val="16"/>
                <w:szCs w:val="16"/>
              </w:rPr>
              <w:t>rritorio in cui si intende operare. Descrivere in che modo l’offerta di prodotti/servizi proposta dal progetto di sviluppo commerciale è efficace in termini di punti di forza, caratteristiche e vantaggi competitivi rispetto alla concorrenza.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</w:t>
            </w:r>
            <w:r>
              <w:rPr>
                <w:i/>
                <w:sz w:val="16"/>
                <w:szCs w:val="16"/>
              </w:rPr>
              <w:t>atteri spazi inclusi)</w:t>
            </w:r>
          </w:p>
        </w:tc>
      </w:tr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:rsidR="001019BA" w:rsidRDefault="001019BA">
      <w:pPr>
        <w:spacing w:before="120" w:after="120"/>
        <w:ind w:right="458"/>
        <w:jc w:val="both"/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967397">
            <w:pPr>
              <w:widowControl w:val="0"/>
              <w:spacing w:before="120" w:after="120"/>
              <w:ind w:right="458"/>
              <w:jc w:val="both"/>
              <w:rPr>
                <w:b/>
              </w:rPr>
            </w:pPr>
            <w:r>
              <w:rPr>
                <w:b/>
              </w:rPr>
              <w:t>L. Contributo allo sviluppo locale</w:t>
            </w:r>
          </w:p>
          <w:p w:rsidR="001019BA" w:rsidRDefault="00967397">
            <w:pPr>
              <w:widowControl w:val="0"/>
              <w:spacing w:before="120" w:after="120"/>
              <w:ind w:right="458"/>
              <w:jc w:val="both"/>
            </w:pPr>
            <w:r>
              <w:rPr>
                <w:i/>
                <w:sz w:val="16"/>
                <w:szCs w:val="16"/>
              </w:rPr>
              <w:t>Descrivere in che modo il progetto di sviluppo commerciale contribuisce al miglioramento della città e del quartiere in cui l’impresa proponente è insediata e al progresso della comunità locale.</w:t>
            </w:r>
            <w:r>
              <w:rPr>
                <w:i/>
                <w:sz w:val="16"/>
                <w:szCs w:val="16"/>
              </w:rPr>
              <w:t xml:space="preserve"> Indicare contenuti, tempi, modalità e pubblici di attività, iniziative, eventi e servizi gratuiti e a bassa soglia che si intendono realizzare in coerenza con gli investimenti proposti dal progetto di sviluppo commerciale.</w:t>
            </w:r>
            <w:r>
              <w:t xml:space="preserve"> </w:t>
            </w: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</w:t>
            </w:r>
            <w:r>
              <w:rPr>
                <w:i/>
                <w:sz w:val="16"/>
                <w:szCs w:val="16"/>
              </w:rPr>
              <w:t>si)</w:t>
            </w:r>
          </w:p>
        </w:tc>
      </w:tr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:rsidR="001019BA" w:rsidRDefault="001019BA"/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9778"/>
      </w:tblGrid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967397">
            <w:pPr>
              <w:widowControl w:val="0"/>
              <w:spacing w:before="120" w:after="120"/>
              <w:ind w:right="458"/>
              <w:jc w:val="both"/>
              <w:rPr>
                <w:b/>
              </w:rPr>
            </w:pPr>
            <w:r>
              <w:rPr>
                <w:b/>
              </w:rPr>
              <w:t>M. Innovatività del progetto di sviluppo commerciale</w:t>
            </w:r>
          </w:p>
          <w:p w:rsidR="001019BA" w:rsidRDefault="00967397">
            <w:pPr>
              <w:widowControl w:val="0"/>
              <w:spacing w:before="120" w:after="120"/>
              <w:ind w:right="458"/>
              <w:jc w:val="both"/>
            </w:pPr>
            <w:r>
              <w:rPr>
                <w:i/>
                <w:sz w:val="16"/>
                <w:szCs w:val="16"/>
              </w:rPr>
              <w:t>Indicare quanto il progetto di sviluppo commerciale è nuovo rispetto al sistema dell’offerta locale e al mercato di riferimento. (</w:t>
            </w:r>
            <w:proofErr w:type="spellStart"/>
            <w:r>
              <w:rPr>
                <w:i/>
                <w:sz w:val="16"/>
                <w:szCs w:val="16"/>
              </w:rPr>
              <w:t>Max</w:t>
            </w:r>
            <w:proofErr w:type="spellEnd"/>
            <w:r>
              <w:rPr>
                <w:i/>
                <w:sz w:val="16"/>
                <w:szCs w:val="16"/>
              </w:rPr>
              <w:t xml:space="preserve"> 5.000 caratteri spazi inclusi)</w:t>
            </w:r>
          </w:p>
        </w:tc>
      </w:tr>
      <w:tr w:rsidR="001019BA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  <w:p w:rsidR="001019BA" w:rsidRDefault="001019BA">
            <w:pPr>
              <w:widowControl w:val="0"/>
              <w:spacing w:before="120" w:after="120"/>
              <w:ind w:right="458"/>
              <w:jc w:val="both"/>
            </w:pPr>
          </w:p>
        </w:tc>
      </w:tr>
    </w:tbl>
    <w:p w:rsidR="001019BA" w:rsidRDefault="001019BA"/>
    <w:p w:rsidR="001019BA" w:rsidRDefault="001019BA"/>
    <w:p w:rsidR="001019BA" w:rsidRDefault="001019BA"/>
    <w:p w:rsidR="001019BA" w:rsidRDefault="00967397">
      <w:pPr>
        <w:rPr>
          <w:i/>
        </w:rPr>
      </w:pPr>
      <w:r>
        <w:t xml:space="preserve">        Bari, ____ / _</w:t>
      </w:r>
      <w:r>
        <w:t>___ / 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Firma del rappresentante legale</w:t>
      </w:r>
    </w:p>
    <w:p w:rsidR="001019BA" w:rsidRDefault="0096739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_________________________________________</w:t>
      </w:r>
    </w:p>
    <w:sectPr w:rsidR="001019BA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1DB5"/>
    <w:multiLevelType w:val="multilevel"/>
    <w:tmpl w:val="AF1064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7E7101"/>
    <w:multiLevelType w:val="multilevel"/>
    <w:tmpl w:val="26D2C52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1019BA"/>
    <w:rsid w:val="001019BA"/>
    <w:rsid w:val="0096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semiHidden/>
    <w:unhideWhenUsed/>
    <w:rsid w:val="00815A06"/>
    <w:rPr>
      <w:rFonts w:ascii="Times New Roman" w:hAnsi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07D48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07D48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1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semiHidden/>
    <w:unhideWhenUsed/>
    <w:rsid w:val="00815A06"/>
    <w:rPr>
      <w:rFonts w:ascii="Times New Roman" w:hAnsi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07D48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07D48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1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aepJnqN/J0xj9T0aREW2yR8qsA==">AMUW2mVkXjvCjAfkIeUVdOJ09nHjg1rdpQifEc6FCLdNOmaWWneew4nrHWHmt2sczPCDhBguh5fVKfbgOwv7xVcdyVdZrQ5MyMDzf8BGHdyWBccXOKBZnGmBhlMRw2Y+m3lJe9irHN6C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Covolo Roberto</cp:lastModifiedBy>
  <cp:revision>2</cp:revision>
  <cp:lastPrinted>2022-06-29T10:54:00Z</cp:lastPrinted>
  <dcterms:created xsi:type="dcterms:W3CDTF">2023-11-30T11:55:00Z</dcterms:created>
  <dcterms:modified xsi:type="dcterms:W3CDTF">2023-11-30T11:55:00Z</dcterms:modified>
  <dc:language>it-IT</dc:language>
</cp:coreProperties>
</file>