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  <w:bookmarkStart w:id="0" w:name="_GoBack"/>
      <w:bookmarkEnd w:id="0"/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4FFA6A82" w:rsidR="00777CC4" w:rsidRDefault="00D3072C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</w:t>
            </w:r>
            <w:r w:rsidR="00DC3176">
              <w:rPr>
                <w:i/>
                <w:sz w:val="34"/>
                <w:szCs w:val="34"/>
              </w:rPr>
              <w:t>0</w:t>
            </w:r>
            <w:r>
              <w:rPr>
                <w:i/>
                <w:sz w:val="34"/>
                <w:szCs w:val="34"/>
              </w:rPr>
              <w:t xml:space="preserve"> </w:t>
            </w:r>
            <w:r w:rsidR="00991ABA">
              <w:rPr>
                <w:i/>
                <w:sz w:val="34"/>
                <w:szCs w:val="34"/>
              </w:rPr>
              <w:t>–</w:t>
            </w:r>
            <w:r>
              <w:rPr>
                <w:i/>
                <w:sz w:val="34"/>
                <w:szCs w:val="34"/>
              </w:rPr>
              <w:t xml:space="preserve"> </w:t>
            </w:r>
            <w:r w:rsidR="00610C2C">
              <w:rPr>
                <w:i/>
                <w:sz w:val="34"/>
                <w:szCs w:val="34"/>
              </w:rPr>
              <w:t>Dichiarazione</w:t>
            </w:r>
            <w:r w:rsidR="00991ABA">
              <w:rPr>
                <w:i/>
                <w:sz w:val="34"/>
                <w:szCs w:val="34"/>
              </w:rPr>
              <w:t xml:space="preserve"> per il Registro Nazionale Aiuti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0F3F7C7A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1197046D" w14:textId="292B30F3" w:rsidR="00451243" w:rsidRDefault="005B295F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Programma</w:t>
      </w:r>
      <w:r w:rsidR="00D43173">
        <w:rPr>
          <w:rFonts w:asciiTheme="minorHAnsi" w:hAnsiTheme="minorHAnsi" w:cstheme="minorHAnsi"/>
          <w:b/>
          <w:color w:val="000009"/>
        </w:rPr>
        <w:t>zione</w:t>
      </w:r>
      <w:r>
        <w:rPr>
          <w:rFonts w:asciiTheme="minorHAnsi" w:hAnsiTheme="minorHAnsi" w:cstheme="minorHAnsi"/>
          <w:b/>
          <w:color w:val="000009"/>
        </w:rPr>
        <w:t>, Innovazione e Comunicazione</w:t>
      </w:r>
    </w:p>
    <w:p w14:paraId="6DCCA439" w14:textId="370B9AF7" w:rsidR="005B295F" w:rsidRDefault="005B295F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p w14:paraId="69919499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10FEAAF8" w14:textId="77777777" w:rsidR="00451243" w:rsidRDefault="00451243" w:rsidP="0045124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49B3A65D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6C58E0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57FC5DEC" w:rsidR="00D3072C" w:rsidRDefault="00991ABA" w:rsidP="00991ABA">
      <w:pPr>
        <w:pStyle w:val="Paragrafoelenco"/>
        <w:numPr>
          <w:ilvl w:val="0"/>
          <w:numId w:val="36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che l’impresa è (barrare la casella)</w:t>
      </w:r>
    </w:p>
    <w:p w14:paraId="07AC175B" w14:textId="3AF55767" w:rsidR="00991ABA" w:rsidRDefault="00991ABA" w:rsidP="00014DF6">
      <w:pPr>
        <w:pStyle w:val="Paragrafoelenco"/>
        <w:numPr>
          <w:ilvl w:val="0"/>
          <w:numId w:val="3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micro impresa (si definisce micro impresa un’impresa che occupa meno di 10 </w:t>
      </w:r>
      <w:r w:rsidR="006C58E0">
        <w:rPr>
          <w:rFonts w:asciiTheme="minorHAnsi" w:hAnsiTheme="minorHAnsi" w:cstheme="minorHAnsi"/>
        </w:rPr>
        <w:t>dipendenti</w:t>
      </w:r>
      <w:r>
        <w:rPr>
          <w:rFonts w:asciiTheme="minorHAnsi" w:hAnsiTheme="minorHAnsi" w:cstheme="minorHAnsi"/>
        </w:rPr>
        <w:t xml:space="preserve"> e realizza un fatturato annuo oppure ha un totale di bilancio annuo non s</w:t>
      </w:r>
      <w:r w:rsidR="006C58E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periori ai 2 milioni di euro)</w:t>
      </w:r>
      <w:r w:rsidR="006C58E0">
        <w:rPr>
          <w:rFonts w:asciiTheme="minorHAnsi" w:hAnsiTheme="minorHAnsi" w:cstheme="minorHAnsi"/>
        </w:rPr>
        <w:t>;</w:t>
      </w:r>
    </w:p>
    <w:p w14:paraId="706A63C3" w14:textId="41C89CEB" w:rsidR="00991ABA" w:rsidRPr="00991ABA" w:rsidRDefault="00991ABA" w:rsidP="00014DF6">
      <w:pPr>
        <w:pStyle w:val="Paragrafoelenco"/>
        <w:numPr>
          <w:ilvl w:val="0"/>
          <w:numId w:val="3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piccola impresa (si definisce piccola impresa un’impresa che occupa meno di 50 </w:t>
      </w:r>
      <w:r w:rsidR="006C58E0">
        <w:rPr>
          <w:rFonts w:asciiTheme="minorHAnsi" w:hAnsiTheme="minorHAnsi" w:cstheme="minorHAnsi"/>
        </w:rPr>
        <w:t>dipendenti</w:t>
      </w:r>
      <w:r>
        <w:rPr>
          <w:rFonts w:asciiTheme="minorHAnsi" w:hAnsiTheme="minorHAnsi" w:cstheme="minorHAnsi"/>
        </w:rPr>
        <w:t xml:space="preserve"> e realizza un fatturato annuo o ha un totale di bilancio an</w:t>
      </w:r>
      <w:r w:rsidR="006C58E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uo non superiori ai 10 milioni di euro)</w:t>
      </w:r>
      <w:r w:rsidR="006C58E0">
        <w:rPr>
          <w:rFonts w:asciiTheme="minorHAnsi" w:hAnsiTheme="minorHAnsi" w:cstheme="minorHAnsi"/>
        </w:rPr>
        <w:t>;</w:t>
      </w:r>
    </w:p>
    <w:p w14:paraId="48E1F2BB" w14:textId="36CCE721" w:rsidR="00C32B78" w:rsidRDefault="006C58E0" w:rsidP="00014DF6">
      <w:pPr>
        <w:pStyle w:val="Paragrafoelenco"/>
        <w:numPr>
          <w:ilvl w:val="0"/>
          <w:numId w:val="3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</w:t>
      </w:r>
      <w:r w:rsidR="00C32B78">
        <w:rPr>
          <w:rFonts w:asciiTheme="minorHAnsi" w:hAnsiTheme="minorHAnsi" w:cstheme="minorHAnsi"/>
        </w:rPr>
        <w:t xml:space="preserve"> (barrare la casella)</w:t>
      </w:r>
    </w:p>
    <w:p w14:paraId="179310D1" w14:textId="6DCBB540" w:rsidR="00D3072C" w:rsidRDefault="00C32B78" w:rsidP="00014DF6">
      <w:pPr>
        <w:pStyle w:val="Paragrafoelenco"/>
        <w:numPr>
          <w:ilvl w:val="0"/>
          <w:numId w:val="38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stata beneficiaria di aiuti illegali e non rimborsati art. 108 TFUE</w:t>
      </w:r>
      <w:r w:rsidR="006C58E0">
        <w:rPr>
          <w:rFonts w:asciiTheme="minorHAnsi" w:hAnsiTheme="minorHAnsi" w:cstheme="minorHAnsi"/>
        </w:rPr>
        <w:t>;</w:t>
      </w:r>
    </w:p>
    <w:p w14:paraId="633B78CB" w14:textId="4838BA83" w:rsidR="00C32B78" w:rsidRPr="00C32B78" w:rsidRDefault="00C32B78" w:rsidP="00014DF6">
      <w:pPr>
        <w:pStyle w:val="Paragrafoelenco"/>
        <w:widowControl w:val="0"/>
        <w:numPr>
          <w:ilvl w:val="0"/>
          <w:numId w:val="38"/>
        </w:numPr>
        <w:suppressAutoHyphens/>
        <w:spacing w:before="100" w:after="0" w:line="362" w:lineRule="auto"/>
        <w:ind w:right="14"/>
        <w:contextualSpacing w:val="0"/>
        <w:jc w:val="both"/>
        <w:rPr>
          <w:rFonts w:asciiTheme="minorHAnsi" w:hAnsiTheme="minorHAnsi" w:cstheme="minorHAnsi"/>
        </w:rPr>
      </w:pPr>
      <w:r w:rsidRPr="00C32B78">
        <w:rPr>
          <w:rFonts w:asciiTheme="minorHAnsi" w:hAnsiTheme="minorHAnsi" w:cstheme="minorHAnsi"/>
        </w:rPr>
        <w:t xml:space="preserve">è stata beneficiaria di aiuti illegali soggetti a decisione di recupero non rimborsati ma </w:t>
      </w:r>
      <w:r w:rsidR="006C58E0">
        <w:rPr>
          <w:rFonts w:asciiTheme="minorHAnsi" w:hAnsiTheme="minorHAnsi" w:cstheme="minorHAnsi"/>
        </w:rPr>
        <w:t xml:space="preserve">di </w:t>
      </w:r>
      <w:r w:rsidRPr="00C32B78">
        <w:rPr>
          <w:rFonts w:asciiTheme="minorHAnsi" w:hAnsiTheme="minorHAnsi" w:cstheme="minorHAnsi"/>
        </w:rPr>
        <w:t>trovarsi nelle condizioni di cui all’art. 53 del Decreto Legge m. 34 del 19.05.2020;</w:t>
      </w:r>
    </w:p>
    <w:p w14:paraId="30A79885" w14:textId="3963F7F4" w:rsidR="00C32B78" w:rsidRDefault="00C32B78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 (barrare la casella)</w:t>
      </w:r>
    </w:p>
    <w:p w14:paraId="4B2C2A20" w14:textId="435816F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collegata con altre imprese</w:t>
      </w:r>
      <w:r w:rsidR="006C58E0">
        <w:rPr>
          <w:rFonts w:asciiTheme="minorHAnsi" w:hAnsiTheme="minorHAnsi" w:cstheme="minorHAnsi"/>
        </w:rPr>
        <w:t>;</w:t>
      </w:r>
    </w:p>
    <w:p w14:paraId="08D8C69A" w14:textId="45917179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collegata in quanto:</w:t>
      </w:r>
    </w:p>
    <w:p w14:paraId="77BB17A1" w14:textId="78BFE7E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controlla, direttamente o indirettamente, le seguenti imprese aventi sede </w:t>
      </w:r>
      <w:r w:rsidR="006C58E0">
        <w:rPr>
          <w:rFonts w:asciiTheme="minorHAnsi" w:hAnsiTheme="minorHAnsi" w:cstheme="minorHAnsi"/>
        </w:rPr>
        <w:t xml:space="preserve">legale </w:t>
      </w:r>
      <w:r>
        <w:rPr>
          <w:rFonts w:asciiTheme="minorHAnsi" w:hAnsiTheme="minorHAnsi" w:cstheme="minorHAnsi"/>
        </w:rPr>
        <w:t>in Italia: ____________________________________</w:t>
      </w:r>
      <w:r w:rsidR="006C58E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</w:t>
      </w:r>
    </w:p>
    <w:p w14:paraId="377F45FD" w14:textId="0ACDB282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controllata, anche indirettamente, dalle seguenti imprese aventi sede</w:t>
      </w:r>
      <w:r w:rsidR="006C58E0">
        <w:rPr>
          <w:rFonts w:asciiTheme="minorHAnsi" w:hAnsiTheme="minorHAnsi" w:cstheme="minorHAnsi"/>
        </w:rPr>
        <w:t xml:space="preserve"> legale</w:t>
      </w:r>
      <w:r>
        <w:rPr>
          <w:rFonts w:asciiTheme="minorHAnsi" w:hAnsiTheme="minorHAnsi" w:cstheme="minorHAnsi"/>
        </w:rPr>
        <w:t xml:space="preserve"> in Italia: __________________________________</w:t>
      </w:r>
      <w:r w:rsidR="006C58E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</w:t>
      </w:r>
    </w:p>
    <w:p w14:paraId="135EE3C5" w14:textId="0562B0DB" w:rsidR="00C32B78" w:rsidRDefault="00C32B78" w:rsidP="00014DF6">
      <w:pPr>
        <w:pStyle w:val="Paragrafoelenco"/>
        <w:numPr>
          <w:ilvl w:val="0"/>
          <w:numId w:val="40"/>
        </w:numPr>
        <w:spacing w:after="0" w:line="480" w:lineRule="auto"/>
        <w:ind w:left="198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sussistono altri tipi di collegamento con altre imprese: _____________________________________________________________________</w:t>
      </w:r>
    </w:p>
    <w:p w14:paraId="2A1BB036" w14:textId="0A2A6A09" w:rsidR="00C32B78" w:rsidRDefault="00C32B78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l’impresa, nell’esercizio in corso e nei due esercizi precedenti (barrare la casella)</w:t>
      </w:r>
    </w:p>
    <w:p w14:paraId="1832878E" w14:textId="633B1BB0" w:rsidR="00C32B78" w:rsidRDefault="00C32B78" w:rsidP="00014DF6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è stata </w:t>
      </w:r>
      <w:r w:rsidR="006C58E0">
        <w:rPr>
          <w:rFonts w:asciiTheme="minorHAnsi" w:hAnsiTheme="minorHAnsi" w:cstheme="minorHAnsi"/>
        </w:rPr>
        <w:t>soggetta a</w:t>
      </w:r>
      <w:r>
        <w:rPr>
          <w:rFonts w:asciiTheme="minorHAnsi" w:hAnsiTheme="minorHAnsi" w:cstheme="minorHAnsi"/>
        </w:rPr>
        <w:t xml:space="preserve"> fusioni, acquisizioni o scissioni;</w:t>
      </w:r>
    </w:p>
    <w:p w14:paraId="58480A19" w14:textId="5E20AFFB" w:rsidR="00C32B78" w:rsidRDefault="00C32B78" w:rsidP="00014DF6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è stata </w:t>
      </w:r>
      <w:r w:rsidR="006C58E0">
        <w:rPr>
          <w:rFonts w:asciiTheme="minorHAnsi" w:hAnsiTheme="minorHAnsi" w:cstheme="minorHAnsi"/>
        </w:rPr>
        <w:t xml:space="preserve">soggetta </w:t>
      </w:r>
      <w:r>
        <w:rPr>
          <w:rFonts w:asciiTheme="minorHAnsi" w:hAnsiTheme="minorHAnsi" w:cstheme="minorHAnsi"/>
        </w:rPr>
        <w:t>a fusioni, acquisizioni o scissioni</w:t>
      </w:r>
      <w:r w:rsidR="006C58E0">
        <w:rPr>
          <w:rFonts w:asciiTheme="minorHAnsi" w:hAnsiTheme="minorHAnsi" w:cstheme="minorHAnsi"/>
        </w:rPr>
        <w:t>.</w:t>
      </w:r>
    </w:p>
    <w:p w14:paraId="07D52DCD" w14:textId="3E626BCF" w:rsidR="008F31E9" w:rsidRDefault="008F31E9" w:rsidP="00014DF6">
      <w:pPr>
        <w:pStyle w:val="Paragrafoelenco"/>
        <w:numPr>
          <w:ilvl w:val="0"/>
          <w:numId w:val="36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l’esercizio finanziario termina il:</w:t>
      </w:r>
    </w:p>
    <w:p w14:paraId="60CEB7AB" w14:textId="7ECDD287" w:rsidR="008F31E9" w:rsidRDefault="008F31E9" w:rsidP="00014DF6">
      <w:pPr>
        <w:pStyle w:val="Paragrafoelenco"/>
        <w:numPr>
          <w:ilvl w:val="0"/>
          <w:numId w:val="4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31 dicembre </w:t>
      </w:r>
    </w:p>
    <w:p w14:paraId="364B38C6" w14:textId="3C1C7A09" w:rsidR="008F31E9" w:rsidRDefault="008F31E9" w:rsidP="00014DF6">
      <w:pPr>
        <w:pStyle w:val="Paragrafoelenco"/>
        <w:numPr>
          <w:ilvl w:val="0"/>
          <w:numId w:val="4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Altra data ____________________</w:t>
      </w:r>
    </w:p>
    <w:p w14:paraId="210A05F6" w14:textId="588051A0" w:rsidR="00E308A7" w:rsidRDefault="008F31E9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lastRenderedPageBreak/>
        <w:t xml:space="preserve">Che non che non sussistono a proprio carico ed a carico degli ulteriori soggetti di cui all’art. 85 del </w:t>
      </w:r>
      <w:proofErr w:type="spellStart"/>
      <w:r w:rsidRPr="00E308A7">
        <w:rPr>
          <w:rFonts w:asciiTheme="minorHAnsi" w:hAnsiTheme="minorHAnsi" w:cstheme="minorHAnsi"/>
        </w:rPr>
        <w:t>D.Lgs.</w:t>
      </w:r>
      <w:proofErr w:type="spellEnd"/>
      <w:r w:rsidRPr="00E308A7">
        <w:rPr>
          <w:rFonts w:asciiTheme="minorHAnsi" w:hAnsiTheme="minorHAnsi" w:cstheme="minorHAnsi"/>
        </w:rPr>
        <w:t xml:space="preserve"> 159/2011 cause di divieto, di decadenza, di sospensione previste dall’art. 67 D.lgs. 6 settembre 2011, n.159 e s</w:t>
      </w:r>
      <w:r w:rsidR="006C58E0">
        <w:rPr>
          <w:rFonts w:asciiTheme="minorHAnsi" w:hAnsiTheme="minorHAnsi" w:cstheme="minorHAnsi"/>
        </w:rPr>
        <w:t>s.mm. ii.</w:t>
      </w:r>
      <w:r w:rsidRPr="00E308A7">
        <w:rPr>
          <w:rFonts w:asciiTheme="minorHAnsi" w:hAnsiTheme="minorHAnsi" w:cstheme="minorHAnsi"/>
        </w:rPr>
        <w:t>);</w:t>
      </w:r>
    </w:p>
    <w:p w14:paraId="7855E7A6" w14:textId="56030A5F" w:rsidR="00E308A7" w:rsidRDefault="008F31E9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t>di essere a conosc</w:t>
      </w:r>
      <w:r w:rsidR="00E308A7">
        <w:rPr>
          <w:rFonts w:asciiTheme="minorHAnsi" w:hAnsiTheme="minorHAnsi" w:cstheme="minorHAnsi"/>
        </w:rPr>
        <w:t>enza di tutti i contenuti dell’avviso p</w:t>
      </w:r>
      <w:r w:rsidRPr="00E308A7">
        <w:rPr>
          <w:rFonts w:asciiTheme="minorHAnsi" w:hAnsiTheme="minorHAnsi" w:cstheme="minorHAnsi"/>
        </w:rPr>
        <w:t xml:space="preserve">ubblico </w:t>
      </w:r>
      <w:r w:rsidR="006C58E0">
        <w:rPr>
          <w:rFonts w:asciiTheme="minorHAnsi" w:hAnsiTheme="minorHAnsi" w:cstheme="minorHAnsi"/>
          <w:i/>
        </w:rPr>
        <w:t>Un n</w:t>
      </w:r>
      <w:r w:rsidRPr="00E308A7">
        <w:rPr>
          <w:rFonts w:asciiTheme="minorHAnsi" w:hAnsiTheme="minorHAnsi" w:cstheme="minorHAnsi"/>
          <w:i/>
        </w:rPr>
        <w:t>egozio non è solo un negozio 2022</w:t>
      </w:r>
      <w:r w:rsidR="00E308A7">
        <w:rPr>
          <w:rFonts w:asciiTheme="minorHAnsi" w:hAnsiTheme="minorHAnsi" w:cstheme="minorHAnsi"/>
        </w:rPr>
        <w:t xml:space="preserve"> </w:t>
      </w:r>
      <w:r w:rsidRPr="00E308A7">
        <w:rPr>
          <w:rFonts w:asciiTheme="minorHAnsi" w:hAnsiTheme="minorHAnsi" w:cstheme="minorHAnsi"/>
        </w:rPr>
        <w:t>e di accettarli incondizionatamente e integralmente;</w:t>
      </w:r>
    </w:p>
    <w:p w14:paraId="097C27A3" w14:textId="12A4D03B" w:rsidR="00E308A7" w:rsidRPr="00E308A7" w:rsidRDefault="00E308A7" w:rsidP="00E308A7">
      <w:pPr>
        <w:pStyle w:val="Paragrafoelenco"/>
        <w:numPr>
          <w:ilvl w:val="0"/>
          <w:numId w:val="36"/>
        </w:numPr>
        <w:suppressAutoHyphens/>
        <w:spacing w:after="240" w:line="360" w:lineRule="auto"/>
        <w:jc w:val="both"/>
        <w:rPr>
          <w:rFonts w:asciiTheme="minorHAnsi" w:hAnsiTheme="minorHAnsi" w:cstheme="minorHAnsi"/>
        </w:rPr>
      </w:pPr>
      <w:r w:rsidRPr="00E308A7">
        <w:rPr>
          <w:rFonts w:asciiTheme="minorHAnsi" w:hAnsiTheme="minorHAnsi" w:cstheme="minorHAnsi"/>
        </w:rPr>
        <w:t>di aver letto e compreso l'informativa fornita dal Comune di Bari ai sensi degli articoli 13 e 14 del Reg. UE 2016/679 al seguente link: www.comune.bari.it/-/avviso-pubblico-un-negozio-non-e-solo-un-negozio-</w:t>
      </w:r>
    </w:p>
    <w:p w14:paraId="1F79B705" w14:textId="77777777" w:rsidR="00E308A7" w:rsidRPr="00E308A7" w:rsidRDefault="00E308A7" w:rsidP="00E308A7">
      <w:pPr>
        <w:suppressAutoHyphens/>
        <w:spacing w:after="240" w:line="360" w:lineRule="auto"/>
        <w:ind w:left="360"/>
        <w:jc w:val="both"/>
        <w:rPr>
          <w:rFonts w:asciiTheme="minorHAnsi" w:hAnsiTheme="minorHAnsi" w:cstheme="minorHAnsi"/>
        </w:rPr>
      </w:pPr>
    </w:p>
    <w:p w14:paraId="1964A8FF" w14:textId="77777777" w:rsidR="008F31E9" w:rsidRPr="00DB7EB1" w:rsidRDefault="008F31E9" w:rsidP="008F31E9">
      <w:pPr>
        <w:pStyle w:val="Corpotesto"/>
        <w:spacing w:before="1"/>
        <w:rPr>
          <w:sz w:val="20"/>
          <w:szCs w:val="20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2F2E3812"/>
    <w:multiLevelType w:val="hybridMultilevel"/>
    <w:tmpl w:val="994C9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07CD5"/>
    <w:multiLevelType w:val="multilevel"/>
    <w:tmpl w:val="8D5C98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0C16CD7"/>
    <w:multiLevelType w:val="hybridMultilevel"/>
    <w:tmpl w:val="932EBC0A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48CE44A6"/>
    <w:multiLevelType w:val="hybridMultilevel"/>
    <w:tmpl w:val="B404B4EE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0C1016"/>
    <w:multiLevelType w:val="hybridMultilevel"/>
    <w:tmpl w:val="083C49B8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557109"/>
    <w:multiLevelType w:val="hybridMultilevel"/>
    <w:tmpl w:val="6FB86BF8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CA7B61"/>
    <w:multiLevelType w:val="hybridMultilevel"/>
    <w:tmpl w:val="1850244A"/>
    <w:lvl w:ilvl="0" w:tplc="1F5E9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6">
    <w:nsid w:val="5FE928DB"/>
    <w:multiLevelType w:val="hybridMultilevel"/>
    <w:tmpl w:val="655294BC"/>
    <w:lvl w:ilvl="0" w:tplc="930A71AC">
      <w:start w:val="1"/>
      <w:numFmt w:val="bullet"/>
      <w:lvlText w:val="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35"/>
  </w:num>
  <w:num w:numId="5">
    <w:abstractNumId w:val="23"/>
  </w:num>
  <w:num w:numId="6">
    <w:abstractNumId w:val="1"/>
  </w:num>
  <w:num w:numId="7">
    <w:abstractNumId w:val="0"/>
  </w:num>
  <w:num w:numId="8">
    <w:abstractNumId w:val="6"/>
  </w:num>
  <w:num w:numId="9">
    <w:abstractNumId w:val="28"/>
  </w:num>
  <w:num w:numId="10">
    <w:abstractNumId w:val="11"/>
  </w:num>
  <w:num w:numId="11">
    <w:abstractNumId w:val="17"/>
  </w:num>
  <w:num w:numId="12">
    <w:abstractNumId w:val="37"/>
  </w:num>
  <w:num w:numId="13">
    <w:abstractNumId w:val="16"/>
  </w:num>
  <w:num w:numId="14">
    <w:abstractNumId w:val="22"/>
  </w:num>
  <w:num w:numId="15">
    <w:abstractNumId w:val="42"/>
  </w:num>
  <w:num w:numId="16">
    <w:abstractNumId w:val="33"/>
  </w:num>
  <w:num w:numId="17">
    <w:abstractNumId w:val="31"/>
  </w:num>
  <w:num w:numId="18">
    <w:abstractNumId w:val="12"/>
  </w:num>
  <w:num w:numId="19">
    <w:abstractNumId w:val="38"/>
  </w:num>
  <w:num w:numId="20">
    <w:abstractNumId w:val="19"/>
  </w:num>
  <w:num w:numId="21">
    <w:abstractNumId w:val="5"/>
  </w:num>
  <w:num w:numId="22">
    <w:abstractNumId w:val="14"/>
  </w:num>
  <w:num w:numId="23">
    <w:abstractNumId w:val="29"/>
  </w:num>
  <w:num w:numId="24">
    <w:abstractNumId w:val="13"/>
  </w:num>
  <w:num w:numId="25">
    <w:abstractNumId w:val="9"/>
  </w:num>
  <w:num w:numId="26">
    <w:abstractNumId w:val="30"/>
  </w:num>
  <w:num w:numId="27">
    <w:abstractNumId w:val="32"/>
  </w:num>
  <w:num w:numId="28">
    <w:abstractNumId w:val="41"/>
  </w:num>
  <w:num w:numId="29">
    <w:abstractNumId w:val="34"/>
  </w:num>
  <w:num w:numId="30">
    <w:abstractNumId w:val="10"/>
  </w:num>
  <w:num w:numId="31">
    <w:abstractNumId w:val="7"/>
  </w:num>
  <w:num w:numId="32">
    <w:abstractNumId w:val="39"/>
  </w:num>
  <w:num w:numId="33">
    <w:abstractNumId w:val="4"/>
  </w:num>
  <w:num w:numId="34">
    <w:abstractNumId w:val="40"/>
  </w:num>
  <w:num w:numId="35">
    <w:abstractNumId w:val="18"/>
  </w:num>
  <w:num w:numId="36">
    <w:abstractNumId w:val="15"/>
  </w:num>
  <w:num w:numId="37">
    <w:abstractNumId w:val="24"/>
  </w:num>
  <w:num w:numId="38">
    <w:abstractNumId w:val="27"/>
  </w:num>
  <w:num w:numId="39">
    <w:abstractNumId w:val="36"/>
  </w:num>
  <w:num w:numId="40">
    <w:abstractNumId w:val="25"/>
  </w:num>
  <w:num w:numId="41">
    <w:abstractNumId w:val="21"/>
  </w:num>
  <w:num w:numId="42">
    <w:abstractNumId w:val="26"/>
  </w:num>
  <w:num w:numId="43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4DF6"/>
    <w:rsid w:val="001102BD"/>
    <w:rsid w:val="001B68C8"/>
    <w:rsid w:val="002E4F29"/>
    <w:rsid w:val="0033232E"/>
    <w:rsid w:val="00451243"/>
    <w:rsid w:val="00487F45"/>
    <w:rsid w:val="004A6750"/>
    <w:rsid w:val="005710D2"/>
    <w:rsid w:val="005918D1"/>
    <w:rsid w:val="00595EB1"/>
    <w:rsid w:val="005B295F"/>
    <w:rsid w:val="00610C2C"/>
    <w:rsid w:val="006C58E0"/>
    <w:rsid w:val="00777CC4"/>
    <w:rsid w:val="007C64B0"/>
    <w:rsid w:val="00800684"/>
    <w:rsid w:val="0083357C"/>
    <w:rsid w:val="00844DC6"/>
    <w:rsid w:val="008E27B1"/>
    <w:rsid w:val="008F31E9"/>
    <w:rsid w:val="00982903"/>
    <w:rsid w:val="00991ABA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2B78"/>
    <w:rsid w:val="00C82BC2"/>
    <w:rsid w:val="00D3072C"/>
    <w:rsid w:val="00D43173"/>
    <w:rsid w:val="00D85C89"/>
    <w:rsid w:val="00DC3176"/>
    <w:rsid w:val="00E308A7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E6604B-2DF6-4E4A-9DDF-7E3484D9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Signorello Michele</cp:lastModifiedBy>
  <cp:revision>2</cp:revision>
  <cp:lastPrinted>2022-11-04T10:45:00Z</cp:lastPrinted>
  <dcterms:created xsi:type="dcterms:W3CDTF">2023-06-09T10:55:00Z</dcterms:created>
  <dcterms:modified xsi:type="dcterms:W3CDTF">2023-06-09T10:55:00Z</dcterms:modified>
</cp:coreProperties>
</file>