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BARI VECCHIA</w:t>
      </w:r>
    </w:p>
    <w:p w:rsidR="00276EA5" w:rsidRPr="005428C4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76EA5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Resti di colonne romane e cippo miliar</w:t>
      </w:r>
      <w:r w:rsidR="00276EA5">
        <w:rPr>
          <w:rFonts w:ascii="Arial" w:eastAsia="Calibri" w:hAnsi="Arial" w:cs="Arial"/>
          <w:sz w:val="24"/>
          <w:szCs w:val="24"/>
        </w:rPr>
        <w:t>e Lungomare Augusto Imperatore;</w:t>
      </w:r>
    </w:p>
    <w:p w:rsidR="00276EA5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Palazzo Barucchelli, ogg</w:t>
      </w:r>
      <w:r w:rsidR="00276EA5">
        <w:rPr>
          <w:rFonts w:ascii="Arial" w:eastAsia="Calibri" w:hAnsi="Arial" w:cs="Arial"/>
          <w:sz w:val="24"/>
          <w:szCs w:val="24"/>
        </w:rPr>
        <w:t>i Starita Piazza del Ferrarese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Osteria Vini e Cucina "Paglionico" </w:t>
      </w:r>
      <w:r w:rsidR="00705755">
        <w:rPr>
          <w:rFonts w:ascii="Arial" w:eastAsia="Calibri" w:hAnsi="Arial" w:cs="Arial"/>
          <w:sz w:val="24"/>
          <w:szCs w:val="24"/>
        </w:rPr>
        <w:t>(dal 1870) Piazza del Ferrarese;</w:t>
      </w:r>
      <w:r w:rsidRPr="005428C4">
        <w:rPr>
          <w:rFonts w:ascii="Arial" w:eastAsia="Calibri" w:hAnsi="Arial" w:cs="Arial"/>
          <w:sz w:val="24"/>
          <w:szCs w:val="24"/>
        </w:rPr>
        <w:t xml:space="preserve">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Negozio "Traversa" (dal 1856) Str. Vallisa,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Dipartimento di Studi Classici e Cristiani strada della Torretta, 31, </w:t>
      </w:r>
    </w:p>
    <w:p w:rsidR="005428C4" w:rsidRPr="005428C4" w:rsidRDefault="00705755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Museo Civico Str. Sagges, 1;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Osteria delle Travi "Il buco" (dal 1813) Largo Ignazio Chiurlia,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Largo Ignazio Chiurlia largo Ignazio Chiurlia,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Strettoia Santa Lucia Str. Santa Lucia, 26,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Palazzo Bianchi-Dottula strada dei Bianchi Dottula, 7, </w:t>
      </w:r>
      <w:bookmarkStart w:id="0" w:name="_GoBack"/>
      <w:bookmarkEnd w:id="0"/>
    </w:p>
    <w:p w:rsidR="00705755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Palazzo Casamassimi o della Regia Corte o</w:t>
      </w:r>
      <w:r w:rsidR="00276EA5">
        <w:rPr>
          <w:rFonts w:ascii="Arial" w:eastAsia="Calibri" w:hAnsi="Arial" w:cs="Arial"/>
          <w:sz w:val="24"/>
          <w:szCs w:val="24"/>
        </w:rPr>
        <w:t xml:space="preserve"> </w:t>
      </w:r>
      <w:r w:rsidRPr="005428C4">
        <w:rPr>
          <w:rFonts w:ascii="Arial" w:eastAsia="Calibri" w:hAnsi="Arial" w:cs="Arial"/>
          <w:sz w:val="24"/>
          <w:szCs w:val="24"/>
        </w:rPr>
        <w:t xml:space="preserve">Vermicocca strada Casamassima, 16,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Corte Lascia fare a Dio strada Albicocco,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Chiesa di Maria SS. degli Angeli via Boemondo, 34,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Arco Alto e Arco Basso Arco Alto, 70,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"Marnarid" Dolciumi dal 1865 Piazza dell'Odegitria, 15,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Arco della Neve Arco della Neve,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Ex cisterna della Cattedrale - "La Trulla" Piazzetta Bisanzio e Rainaldo,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Chiesa - Ex Convento del Carmine strada Tancredi, 28,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Arco del Carmine strada del Carmine,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Chiesa di San Marco dei Veneziani Str. S. Marco, 10-20,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Arco della Meraviglia Str. Arco Meraviglia, 6,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Palazzo in Strada San Sabino, 1 - Ex Sinagoga del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Ghetto strada S. Sabino, 1,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Complesso scolastico "F. Corridoni" strada S. Sabino, 1,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Strada Incuria - Ex chiesa medievale Str. Incuria, 2,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Palazzo della Dogana piazza Mercantile, 66,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Arco Dogana (Duana) piazza Mercantile, 42,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Fontana della Pigna piazza Mercantile, 28,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Palazzo D’Amelj Str. Palazzo di Città, 14,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Corte e Palazzo Zeuli - Portone ''Jesse e Trase'' strada Zeuli, 4,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Chiesa di San Gaetano - Ex Convento dei Teatini Str. S. Gaetano, 19,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Casa del Portuale "Nazario Sauro" vico Cristoforo Colombo, 7,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Campanile della chiesa dell'Annunziata - Ex Ricovero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femminile di Mendicità largo Annunziata, 22,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Chiesa - Ex convento di San Francesco della Scarpa via Pier l'Eremita, 21-25,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''La Cape du Turche'' (Testa del Turco) strada Santa Chiara, 10,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Corte del Catapano corte del Catapano, 1A,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Panificio "Fiore" - Ex Chiesa di San Teodoro Str. Palazzo di Città, 38,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Molo borbonico e fanale del 1879 Unnamed Road, 70123 Bari BA, Italy</w:t>
      </w:r>
    </w:p>
    <w:p w:rsidR="00276EA5" w:rsidRDefault="00276EA5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BARI ATTRATTORI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Cimitero Monumentale Cimitero Monumentale, 70123 Bari, Italia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Ex Macello Comunale via Oreste Pietro, 45, 70123 Bari, Italy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Ex Manifattura dei Tabacchi via Pietro Ravanas, 2, 70123 Bari, Italy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lastRenderedPageBreak/>
        <w:t>Parrocchia Maria SS. del Rosario in San Francesco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 xml:space="preserve">da Paola Via Francesco Crispi, 1-7, 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Ex Palazzo delle Poste e Telegrafi Piazza Cesare Battisti, 1, 70121 Bari BA, Italia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Palazzo Ateneo Piazza Umberto I, 1, 70121 Bari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Palazzo Mincuzzi Via Sparano da Bari, 65, 70121 Bari, Italia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Ex chiesa Santa Scolastica - Parrocchia del Sacro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 xml:space="preserve">Cuore - via Cardassi Via </w:t>
      </w:r>
      <w:r>
        <w:rPr>
          <w:rFonts w:ascii="Arial" w:eastAsia="Calibri" w:hAnsi="Arial" w:cs="Arial"/>
          <w:sz w:val="24"/>
          <w:szCs w:val="24"/>
        </w:rPr>
        <w:t>Cardassi, 6, 70121 Bari, Italia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Teatro Petruzzelli corso Cavour, 12, 70121 Bari, Italia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Banca d'Italia Corso Cavour, 4, 70121 Bari, Italia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Chiesa di Sant'Antonio Piazza Luigi di Savoia, 43, 70121 Bari, Italia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Palazzo dell'Acquedotto Pugliese di Bari via Salvatore Cognetti, 36, 70121 Bari, Italy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Complesso Palazzo Kursaal Santalucia Largo Adua, 5, 70121 Bari BA, Italia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Teatro Margherita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>Lungomare Augusto Imperatore, 2011, 70122 Bari,Italia</w:t>
      </w:r>
    </w:p>
    <w:p w:rsidR="00276EA5" w:rsidRPr="00276EA5" w:rsidRDefault="00276EA5" w:rsidP="00276EA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 xml:space="preserve">Palazzo della Prefettura Piazza Libertà, 1, </w:t>
      </w:r>
    </w:p>
    <w:p w:rsidR="00276EA5" w:rsidRPr="005428C4" w:rsidRDefault="00276EA5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276EA5">
        <w:rPr>
          <w:rFonts w:ascii="Arial" w:eastAsia="Calibri" w:hAnsi="Arial" w:cs="Arial"/>
          <w:sz w:val="24"/>
          <w:szCs w:val="24"/>
        </w:rPr>
        <w:t xml:space="preserve">Teatro comunale "N. Piccinni" corso Vittorio </w:t>
      </w:r>
      <w:r>
        <w:rPr>
          <w:rFonts w:ascii="Arial" w:eastAsia="Calibri" w:hAnsi="Arial" w:cs="Arial"/>
          <w:sz w:val="24"/>
          <w:szCs w:val="24"/>
        </w:rPr>
        <w:t xml:space="preserve">Emanuele, 84,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 xml:space="preserve">Corso Vittorio Emanuele e i suoi palazzi corso Vittorio Emanuele, 122, 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Case I.N.C.I.S. Via Goffredo di Crollalanza, 3, 70121 Bari, Italia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Grande Albergo delle Nazioni Lungomare Nazario Sauro, 7, 70121 Bari BA, Italia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Palazzo della Provincia lungomare Nazario Sauro, 29, 70121 Bari, Italia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Palazzo INPS lungomare Nazario Sauro, 39, 70121 Bari, Italia</w:t>
      </w:r>
    </w:p>
    <w:p w:rsidR="005428C4" w:rsidRPr="005428C4" w:rsidRDefault="005428C4" w:rsidP="005428C4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Pinacoteca della Città Metropolitana "C. Giaquinto" Lungomare Nazario Sauro, 29, 70121 Bari, Italia</w:t>
      </w:r>
    </w:p>
    <w:p w:rsidR="00541B9E" w:rsidRDefault="005428C4" w:rsidP="005428C4">
      <w:pPr>
        <w:spacing w:line="276" w:lineRule="auto"/>
        <w:rPr>
          <w:rStyle w:val="Titolo1Carattere"/>
          <w:rFonts w:ascii="Arial" w:eastAsia="Calibri" w:hAnsi="Arial" w:cs="Arial"/>
          <w:sz w:val="24"/>
          <w:szCs w:val="24"/>
        </w:rPr>
      </w:pPr>
      <w:r w:rsidRPr="005428C4">
        <w:rPr>
          <w:rFonts w:ascii="Arial" w:eastAsia="Calibri" w:hAnsi="Arial" w:cs="Arial"/>
          <w:sz w:val="24"/>
          <w:szCs w:val="24"/>
        </w:rPr>
        <w:t>Torre Pelosa piazza della Torre, 32, 70126 Bari, Italy</w:t>
      </w:r>
      <w:r w:rsidR="00541B9E">
        <w:rPr>
          <w:rFonts w:ascii="Arial" w:eastAsia="Calibri" w:hAnsi="Arial" w:cs="Arial"/>
          <w:sz w:val="24"/>
          <w:szCs w:val="24"/>
        </w:rPr>
        <w:t xml:space="preserve"> </w:t>
      </w:r>
    </w:p>
    <w:sectPr w:rsidR="00541B9E" w:rsidSect="00E26E10">
      <w:footerReference w:type="default" r:id="rId8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3F" w:rsidRDefault="0088573F" w:rsidP="003A69DF">
      <w:pPr>
        <w:spacing w:line="240" w:lineRule="auto"/>
      </w:pPr>
      <w:r>
        <w:separator/>
      </w:r>
    </w:p>
  </w:endnote>
  <w:endnote w:type="continuationSeparator" w:id="0">
    <w:p w:rsidR="0088573F" w:rsidRDefault="0088573F" w:rsidP="003A6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159641"/>
      <w:docPartObj>
        <w:docPartGallery w:val="Page Numbers (Bottom of Page)"/>
        <w:docPartUnique/>
      </w:docPartObj>
    </w:sdtPr>
    <w:sdtContent>
      <w:p w:rsidR="00500FA0" w:rsidRDefault="005D7BDF">
        <w:pPr>
          <w:pStyle w:val="Pidipagina"/>
          <w:jc w:val="center"/>
        </w:pPr>
        <w:r>
          <w:fldChar w:fldCharType="begin"/>
        </w:r>
        <w:r w:rsidR="00500FA0">
          <w:instrText>PAGE   \* MERGEFORMAT</w:instrText>
        </w:r>
        <w:r>
          <w:fldChar w:fldCharType="separate"/>
        </w:r>
        <w:r w:rsidR="006E62C9">
          <w:rPr>
            <w:noProof/>
          </w:rPr>
          <w:t>1</w:t>
        </w:r>
        <w:r>
          <w:fldChar w:fldCharType="end"/>
        </w:r>
      </w:p>
    </w:sdtContent>
  </w:sdt>
  <w:p w:rsidR="00500FA0" w:rsidRDefault="00500F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3F" w:rsidRDefault="0088573F" w:rsidP="003A69DF">
      <w:pPr>
        <w:spacing w:line="240" w:lineRule="auto"/>
      </w:pPr>
      <w:r>
        <w:separator/>
      </w:r>
    </w:p>
  </w:footnote>
  <w:footnote w:type="continuationSeparator" w:id="0">
    <w:p w:rsidR="0088573F" w:rsidRDefault="0088573F" w:rsidP="003A69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FB2"/>
    <w:multiLevelType w:val="hybridMultilevel"/>
    <w:tmpl w:val="7DA82F8C"/>
    <w:lvl w:ilvl="0" w:tplc="25E0724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2055"/>
    <w:multiLevelType w:val="hybridMultilevel"/>
    <w:tmpl w:val="94CAA8FC"/>
    <w:lvl w:ilvl="0" w:tplc="5F42F1B4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5D6444F2">
      <w:start w:val="3"/>
      <w:numFmt w:val="bullet"/>
      <w:lvlText w:val="-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4758A"/>
    <w:multiLevelType w:val="hybridMultilevel"/>
    <w:tmpl w:val="F3E8B2F6"/>
    <w:lvl w:ilvl="0" w:tplc="6FE8AA10">
      <w:start w:val="2"/>
      <w:numFmt w:val="bullet"/>
      <w:lvlText w:val="-"/>
      <w:lvlJc w:val="left"/>
      <w:pPr>
        <w:ind w:left="185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25FD066D"/>
    <w:multiLevelType w:val="hybridMultilevel"/>
    <w:tmpl w:val="4B6CD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5BF8"/>
    <w:multiLevelType w:val="hybridMultilevel"/>
    <w:tmpl w:val="FA900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B3FB3"/>
    <w:multiLevelType w:val="hybridMultilevel"/>
    <w:tmpl w:val="2DB606A4"/>
    <w:lvl w:ilvl="0" w:tplc="9112DE28">
      <w:start w:val="1"/>
      <w:numFmt w:val="upperLetter"/>
      <w:lvlText w:val="%1)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1471EB"/>
    <w:multiLevelType w:val="hybridMultilevel"/>
    <w:tmpl w:val="122EE58A"/>
    <w:lvl w:ilvl="0" w:tplc="6FE8AA10">
      <w:start w:val="2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0155B2"/>
    <w:multiLevelType w:val="hybridMultilevel"/>
    <w:tmpl w:val="94C82634"/>
    <w:lvl w:ilvl="0" w:tplc="6FE8AA1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C87679"/>
    <w:multiLevelType w:val="hybridMultilevel"/>
    <w:tmpl w:val="1B840630"/>
    <w:lvl w:ilvl="0" w:tplc="5DE81788">
      <w:start w:val="1"/>
      <w:numFmt w:val="lowerLetter"/>
      <w:lvlText w:val="%1)"/>
      <w:lvlJc w:val="left"/>
      <w:pPr>
        <w:ind w:left="951" w:hanging="3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63479"/>
    <w:multiLevelType w:val="hybridMultilevel"/>
    <w:tmpl w:val="687CB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34BB2"/>
    <w:multiLevelType w:val="multilevel"/>
    <w:tmpl w:val="67268638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54F6349A"/>
    <w:multiLevelType w:val="hybridMultilevel"/>
    <w:tmpl w:val="4A0AB81A"/>
    <w:lvl w:ilvl="0" w:tplc="BD90EB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214927"/>
    <w:multiLevelType w:val="hybridMultilevel"/>
    <w:tmpl w:val="376EE6DC"/>
    <w:lvl w:ilvl="0" w:tplc="25E0724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955802"/>
    <w:multiLevelType w:val="hybridMultilevel"/>
    <w:tmpl w:val="2DB606A4"/>
    <w:lvl w:ilvl="0" w:tplc="9112DE28">
      <w:start w:val="1"/>
      <w:numFmt w:val="upperLetter"/>
      <w:lvlText w:val="%1)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F524B0"/>
    <w:multiLevelType w:val="hybridMultilevel"/>
    <w:tmpl w:val="6DD2A456"/>
    <w:lvl w:ilvl="0" w:tplc="6FE8AA10">
      <w:start w:val="2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773237"/>
    <w:multiLevelType w:val="hybridMultilevel"/>
    <w:tmpl w:val="C8B43F4C"/>
    <w:lvl w:ilvl="0" w:tplc="6FE8AA1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E7FF2"/>
    <w:multiLevelType w:val="hybridMultilevel"/>
    <w:tmpl w:val="5FA0D98A"/>
    <w:lvl w:ilvl="0" w:tplc="6FE8AA10">
      <w:start w:val="2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DB38C5"/>
    <w:multiLevelType w:val="hybridMultilevel"/>
    <w:tmpl w:val="D6BC94C8"/>
    <w:lvl w:ilvl="0" w:tplc="6FE8AA10">
      <w:start w:val="2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145175"/>
    <w:multiLevelType w:val="hybridMultilevel"/>
    <w:tmpl w:val="6E8C7E9C"/>
    <w:lvl w:ilvl="0" w:tplc="C1FC6816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20447AF"/>
    <w:multiLevelType w:val="hybridMultilevel"/>
    <w:tmpl w:val="A218F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7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19"/>
  </w:num>
  <w:num w:numId="15">
    <w:abstractNumId w:val="0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DB"/>
    <w:rsid w:val="00011AE0"/>
    <w:rsid w:val="00075A3C"/>
    <w:rsid w:val="00083FE4"/>
    <w:rsid w:val="0009291D"/>
    <w:rsid w:val="000942CC"/>
    <w:rsid w:val="000E07D6"/>
    <w:rsid w:val="000E55E6"/>
    <w:rsid w:val="001209E0"/>
    <w:rsid w:val="0012167E"/>
    <w:rsid w:val="00124DA5"/>
    <w:rsid w:val="00126309"/>
    <w:rsid w:val="0017597C"/>
    <w:rsid w:val="00190BE1"/>
    <w:rsid w:val="00193D84"/>
    <w:rsid w:val="001C641E"/>
    <w:rsid w:val="001D2318"/>
    <w:rsid w:val="001D63D6"/>
    <w:rsid w:val="001E2686"/>
    <w:rsid w:val="002148E5"/>
    <w:rsid w:val="00220243"/>
    <w:rsid w:val="00233D31"/>
    <w:rsid w:val="00242FC1"/>
    <w:rsid w:val="00257B24"/>
    <w:rsid w:val="00276EA5"/>
    <w:rsid w:val="00285705"/>
    <w:rsid w:val="00296419"/>
    <w:rsid w:val="002B5FD3"/>
    <w:rsid w:val="002D3042"/>
    <w:rsid w:val="002F01FA"/>
    <w:rsid w:val="00304833"/>
    <w:rsid w:val="003749CF"/>
    <w:rsid w:val="003861EC"/>
    <w:rsid w:val="003939C6"/>
    <w:rsid w:val="003A68D9"/>
    <w:rsid w:val="003A69DF"/>
    <w:rsid w:val="003A6EF1"/>
    <w:rsid w:val="003B02A7"/>
    <w:rsid w:val="003B095A"/>
    <w:rsid w:val="003C29E1"/>
    <w:rsid w:val="003F5DCF"/>
    <w:rsid w:val="003F68C4"/>
    <w:rsid w:val="004430F9"/>
    <w:rsid w:val="004506F6"/>
    <w:rsid w:val="00453505"/>
    <w:rsid w:val="00466A58"/>
    <w:rsid w:val="0047341E"/>
    <w:rsid w:val="0047734A"/>
    <w:rsid w:val="00482C5D"/>
    <w:rsid w:val="004C60A5"/>
    <w:rsid w:val="004E2193"/>
    <w:rsid w:val="004E7E3C"/>
    <w:rsid w:val="004F4577"/>
    <w:rsid w:val="004F4D5C"/>
    <w:rsid w:val="00500FA0"/>
    <w:rsid w:val="005141D4"/>
    <w:rsid w:val="00535B46"/>
    <w:rsid w:val="00541B9E"/>
    <w:rsid w:val="005428C4"/>
    <w:rsid w:val="00556DFE"/>
    <w:rsid w:val="00573EB9"/>
    <w:rsid w:val="00584171"/>
    <w:rsid w:val="005C6548"/>
    <w:rsid w:val="005C6629"/>
    <w:rsid w:val="005D7BDF"/>
    <w:rsid w:val="005F530E"/>
    <w:rsid w:val="005F59D6"/>
    <w:rsid w:val="00630F57"/>
    <w:rsid w:val="00633188"/>
    <w:rsid w:val="00635882"/>
    <w:rsid w:val="0063736C"/>
    <w:rsid w:val="00650E0C"/>
    <w:rsid w:val="006531A2"/>
    <w:rsid w:val="00663739"/>
    <w:rsid w:val="00664B02"/>
    <w:rsid w:val="006736AA"/>
    <w:rsid w:val="00696EF0"/>
    <w:rsid w:val="006B55DE"/>
    <w:rsid w:val="006D460A"/>
    <w:rsid w:val="006E4AB5"/>
    <w:rsid w:val="006E62C9"/>
    <w:rsid w:val="006E7038"/>
    <w:rsid w:val="006F6293"/>
    <w:rsid w:val="00705755"/>
    <w:rsid w:val="00754000"/>
    <w:rsid w:val="0077700C"/>
    <w:rsid w:val="007A2754"/>
    <w:rsid w:val="007A727A"/>
    <w:rsid w:val="007B2BB5"/>
    <w:rsid w:val="007D3DE4"/>
    <w:rsid w:val="007D6341"/>
    <w:rsid w:val="007E1110"/>
    <w:rsid w:val="007E4537"/>
    <w:rsid w:val="007F3F12"/>
    <w:rsid w:val="007F7AAB"/>
    <w:rsid w:val="00856629"/>
    <w:rsid w:val="00862F16"/>
    <w:rsid w:val="008744D4"/>
    <w:rsid w:val="0088573F"/>
    <w:rsid w:val="008A18D3"/>
    <w:rsid w:val="008E49C5"/>
    <w:rsid w:val="008F11BC"/>
    <w:rsid w:val="0092456D"/>
    <w:rsid w:val="00951626"/>
    <w:rsid w:val="00973794"/>
    <w:rsid w:val="00993350"/>
    <w:rsid w:val="009B0275"/>
    <w:rsid w:val="009C143F"/>
    <w:rsid w:val="009D151C"/>
    <w:rsid w:val="009D2544"/>
    <w:rsid w:val="009F2AE8"/>
    <w:rsid w:val="00A12395"/>
    <w:rsid w:val="00A13866"/>
    <w:rsid w:val="00A13943"/>
    <w:rsid w:val="00A25F4E"/>
    <w:rsid w:val="00A332DD"/>
    <w:rsid w:val="00A851A8"/>
    <w:rsid w:val="00A914A5"/>
    <w:rsid w:val="00A94D63"/>
    <w:rsid w:val="00AA2D6C"/>
    <w:rsid w:val="00AA2E04"/>
    <w:rsid w:val="00AD25A1"/>
    <w:rsid w:val="00AD566C"/>
    <w:rsid w:val="00B06732"/>
    <w:rsid w:val="00B14EC8"/>
    <w:rsid w:val="00B64D38"/>
    <w:rsid w:val="00B654EC"/>
    <w:rsid w:val="00B91061"/>
    <w:rsid w:val="00BA13B8"/>
    <w:rsid w:val="00BA51EC"/>
    <w:rsid w:val="00BD461E"/>
    <w:rsid w:val="00BF4872"/>
    <w:rsid w:val="00C12D20"/>
    <w:rsid w:val="00C245BB"/>
    <w:rsid w:val="00C2478F"/>
    <w:rsid w:val="00C30F91"/>
    <w:rsid w:val="00C32699"/>
    <w:rsid w:val="00C35378"/>
    <w:rsid w:val="00C76DBE"/>
    <w:rsid w:val="00C963F4"/>
    <w:rsid w:val="00CB1FD9"/>
    <w:rsid w:val="00CB2222"/>
    <w:rsid w:val="00CD2E76"/>
    <w:rsid w:val="00CF0A91"/>
    <w:rsid w:val="00CF0D5E"/>
    <w:rsid w:val="00D05A61"/>
    <w:rsid w:val="00D079D6"/>
    <w:rsid w:val="00D5192F"/>
    <w:rsid w:val="00D5289C"/>
    <w:rsid w:val="00D72470"/>
    <w:rsid w:val="00D81D51"/>
    <w:rsid w:val="00DA3CA3"/>
    <w:rsid w:val="00DA578F"/>
    <w:rsid w:val="00DB129E"/>
    <w:rsid w:val="00E00298"/>
    <w:rsid w:val="00E26E10"/>
    <w:rsid w:val="00E63E10"/>
    <w:rsid w:val="00E90A54"/>
    <w:rsid w:val="00EA25CF"/>
    <w:rsid w:val="00EA3DA6"/>
    <w:rsid w:val="00EA6989"/>
    <w:rsid w:val="00EB129B"/>
    <w:rsid w:val="00EB7A1E"/>
    <w:rsid w:val="00EC6F07"/>
    <w:rsid w:val="00ED4B29"/>
    <w:rsid w:val="00F16663"/>
    <w:rsid w:val="00F17AEC"/>
    <w:rsid w:val="00F357DB"/>
    <w:rsid w:val="00F56716"/>
    <w:rsid w:val="00FB5D45"/>
    <w:rsid w:val="00FB7921"/>
    <w:rsid w:val="00FC27D9"/>
    <w:rsid w:val="00FC3D48"/>
    <w:rsid w:val="00FF0974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243"/>
  </w:style>
  <w:style w:type="paragraph" w:styleId="Titolo1">
    <w:name w:val="heading 1"/>
    <w:basedOn w:val="Normale"/>
    <w:next w:val="Normale"/>
    <w:link w:val="Titolo1Carattere"/>
    <w:qFormat/>
    <w:rsid w:val="00B64D38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DA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64D38"/>
    <w:rPr>
      <w:rFonts w:ascii="Calibri" w:eastAsia="Times New Roman" w:hAnsi="Calibri" w:cs="Times New Roman"/>
      <w:b/>
      <w:bCs/>
      <w:kern w:val="32"/>
      <w:sz w:val="30"/>
      <w:szCs w:val="32"/>
    </w:rPr>
  </w:style>
  <w:style w:type="paragraph" w:customStyle="1" w:styleId="Schedatesto">
    <w:name w:val="Scheda testo"/>
    <w:rsid w:val="00C245BB"/>
    <w:pPr>
      <w:widowControl w:val="0"/>
      <w:autoSpaceDE w:val="0"/>
      <w:autoSpaceDN w:val="0"/>
      <w:spacing w:line="280" w:lineRule="atLeast"/>
    </w:pPr>
    <w:rPr>
      <w:rFonts w:ascii="RotisSerif" w:eastAsia="Times New Roman" w:hAnsi="RotisSerif" w:cs="Times New Roman"/>
      <w:spacing w:val="-15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9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69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9DF"/>
  </w:style>
  <w:style w:type="paragraph" w:styleId="Pidipagina">
    <w:name w:val="footer"/>
    <w:basedOn w:val="Normale"/>
    <w:link w:val="PidipaginaCarattere"/>
    <w:uiPriority w:val="99"/>
    <w:unhideWhenUsed/>
    <w:rsid w:val="003A69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243"/>
  </w:style>
  <w:style w:type="paragraph" w:styleId="Titolo1">
    <w:name w:val="heading 1"/>
    <w:basedOn w:val="Normale"/>
    <w:next w:val="Normale"/>
    <w:link w:val="Titolo1Carattere"/>
    <w:qFormat/>
    <w:rsid w:val="00B64D38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0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DA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64D38"/>
    <w:rPr>
      <w:rFonts w:ascii="Calibri" w:eastAsia="Times New Roman" w:hAnsi="Calibri" w:cs="Times New Roman"/>
      <w:b/>
      <w:bCs/>
      <w:kern w:val="32"/>
      <w:sz w:val="30"/>
      <w:szCs w:val="32"/>
    </w:rPr>
  </w:style>
  <w:style w:type="paragraph" w:customStyle="1" w:styleId="Schedatesto">
    <w:name w:val="Scheda testo"/>
    <w:rsid w:val="00C245BB"/>
    <w:pPr>
      <w:widowControl w:val="0"/>
      <w:autoSpaceDE w:val="0"/>
      <w:autoSpaceDN w:val="0"/>
      <w:spacing w:line="280" w:lineRule="atLeast"/>
    </w:pPr>
    <w:rPr>
      <w:rFonts w:ascii="RotisSerif" w:eastAsia="Times New Roman" w:hAnsi="RotisSerif" w:cs="Times New Roman"/>
      <w:spacing w:val="-15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9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69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9DF"/>
  </w:style>
  <w:style w:type="paragraph" w:styleId="Pidipagina">
    <w:name w:val="footer"/>
    <w:basedOn w:val="Normale"/>
    <w:link w:val="PidipaginaCarattere"/>
    <w:uiPriority w:val="99"/>
    <w:unhideWhenUsed/>
    <w:rsid w:val="003A69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7069-6B9F-4974-BF13-38A12114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a.nonnis</cp:lastModifiedBy>
  <cp:revision>2</cp:revision>
  <cp:lastPrinted>2017-12-14T10:47:00Z</cp:lastPrinted>
  <dcterms:created xsi:type="dcterms:W3CDTF">2017-12-15T12:00:00Z</dcterms:created>
  <dcterms:modified xsi:type="dcterms:W3CDTF">2017-12-15T12:00:00Z</dcterms:modified>
</cp:coreProperties>
</file>