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C314C0" w:rsidRDefault="00901144" w:rsidP="00B71EFE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 la  creazione di </w:t>
      </w:r>
      <w:r w:rsidR="00C314C0">
        <w:rPr>
          <w:rFonts w:ascii="Calibri" w:hAnsi="Calibri"/>
          <w:b/>
          <w:color w:val="FFFFFF" w:themeColor="background1"/>
          <w:sz w:val="84"/>
          <w:szCs w:val="84"/>
        </w:rPr>
        <w:t>reti civiche urbane (RCU)</w:t>
      </w:r>
      <w:r>
        <w:rPr>
          <w:rFonts w:ascii="Calibri" w:hAnsi="Calibri"/>
          <w:b/>
          <w:color w:val="FFFFFF" w:themeColor="background1"/>
          <w:sz w:val="84"/>
          <w:szCs w:val="84"/>
        </w:rPr>
        <w:t xml:space="preserve"> </w:t>
      </w: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presso </w:t>
      </w:r>
      <w:r w:rsidR="006D7996">
        <w:rPr>
          <w:rFonts w:ascii="Calibri" w:hAnsi="Calibri"/>
          <w:b/>
          <w:color w:val="FFFFFF" w:themeColor="background1"/>
          <w:sz w:val="84"/>
          <w:szCs w:val="84"/>
        </w:rPr>
        <w:t>i quartieri della Città di Bari</w:t>
      </w:r>
    </w:p>
    <w:p w:rsidR="00BE6191" w:rsidRDefault="000B1A78" w:rsidP="00BE6191">
      <w:pPr>
        <w:spacing w:line="240" w:lineRule="auto"/>
        <w:rPr>
          <w:color w:val="FFFF00"/>
          <w:sz w:val="50"/>
          <w:szCs w:val="50"/>
        </w:rPr>
      </w:pPr>
      <w:r w:rsidRPr="000B1A78">
        <w:rPr>
          <w:color w:val="FFFF00"/>
          <w:sz w:val="50"/>
          <w:szCs w:val="50"/>
        </w:rPr>
        <w:t>Allegato 1 – Domanda di partecipazione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BE6191" w:rsidRDefault="004F347B" w:rsidP="00BE6191">
      <w:pPr>
        <w:rPr>
          <w:color w:val="D9D9D9" w:themeColor="background1" w:themeShade="D9"/>
          <w:szCs w:val="22"/>
        </w:rPr>
      </w:pPr>
      <w:r w:rsidRPr="004F347B">
        <w:rPr>
          <w:color w:val="D9D9D9" w:themeColor="background1" w:themeShade="D9"/>
          <w:szCs w:val="22"/>
        </w:rPr>
        <w:t>Progetto POC_BA_I.3.1.f</w:t>
      </w:r>
    </w:p>
    <w:p w:rsidR="004F347B" w:rsidRDefault="004F347B" w:rsidP="00BE6191"/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B9282A">
        <w:rPr>
          <w:b/>
          <w:color w:val="FFFFFF" w:themeColor="background1"/>
          <w:szCs w:val="22"/>
        </w:rPr>
        <w:t>31.07</w:t>
      </w:r>
      <w:r w:rsidRPr="00176529">
        <w:rPr>
          <w:b/>
          <w:color w:val="FFFFFF" w:themeColor="background1"/>
          <w:szCs w:val="22"/>
        </w:rPr>
        <w:t>.</w:t>
      </w:r>
      <w:r w:rsidR="00C314C0">
        <w:rPr>
          <w:b/>
          <w:color w:val="FFFFFF" w:themeColor="background1"/>
          <w:szCs w:val="22"/>
        </w:rPr>
        <w:t>2018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0B1A78" w:rsidRPr="00BF1F7F" w:rsidRDefault="000B1A78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F1F7F">
        <w:rPr>
          <w:color w:val="auto"/>
          <w:sz w:val="24"/>
          <w:szCs w:val="24"/>
        </w:rPr>
        <w:lastRenderedPageBreak/>
        <w:t>DOMANDA DI PARTECIPAZIONE</w:t>
      </w:r>
    </w:p>
    <w:p w:rsidR="000B1A78" w:rsidRDefault="000B1A78" w:rsidP="000B1A78">
      <w:pPr>
        <w:pStyle w:val="PONMetroArticolo"/>
        <w:spacing w:before="0" w:after="0" w:line="240" w:lineRule="auto"/>
        <w:jc w:val="left"/>
        <w:rPr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</w:t>
      </w:r>
      <w:r>
        <w:rPr>
          <w:b w:val="0"/>
          <w:color w:val="auto"/>
          <w:sz w:val="24"/>
          <w:szCs w:val="24"/>
        </w:rPr>
        <w:t>l</w:t>
      </w:r>
      <w:r w:rsidRPr="0015455F">
        <w:rPr>
          <w:b w:val="0"/>
          <w:color w:val="auto"/>
          <w:sz w:val="24"/>
          <w:szCs w:val="24"/>
        </w:rPr>
        <w:t xml:space="preserve"> sottoscritto/a __________________________________, nato/a </w:t>
      </w:r>
      <w:r>
        <w:rPr>
          <w:b w:val="0"/>
          <w:color w:val="auto"/>
          <w:sz w:val="24"/>
          <w:szCs w:val="24"/>
        </w:rPr>
        <w:t>________________________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____________________________________________ 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(_______) </w:t>
      </w:r>
      <w:r w:rsidRPr="0015455F">
        <w:rPr>
          <w:b w:val="0"/>
          <w:color w:val="auto"/>
          <w:sz w:val="24"/>
          <w:szCs w:val="24"/>
        </w:rPr>
        <w:t>in via/piazza</w:t>
      </w:r>
      <w:r>
        <w:rPr>
          <w:b w:val="0"/>
          <w:color w:val="auto"/>
          <w:sz w:val="24"/>
          <w:szCs w:val="24"/>
        </w:rPr>
        <w:t xml:space="preserve"> __________________________________</w:t>
      </w:r>
      <w:r w:rsidRPr="0015455F">
        <w:rPr>
          <w:b w:val="0"/>
          <w:color w:val="auto"/>
          <w:sz w:val="24"/>
          <w:szCs w:val="24"/>
        </w:rPr>
        <w:t xml:space="preserve">, n. ______ CAP ______, </w:t>
      </w:r>
      <w:r>
        <w:rPr>
          <w:b w:val="0"/>
          <w:color w:val="auto"/>
          <w:sz w:val="24"/>
          <w:szCs w:val="24"/>
        </w:rPr>
        <w:t xml:space="preserve">telefono 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 email __________________________ i</w:t>
      </w:r>
      <w:r w:rsidRPr="0015455F">
        <w:rPr>
          <w:b w:val="0"/>
          <w:color w:val="auto"/>
          <w:sz w:val="24"/>
          <w:szCs w:val="24"/>
        </w:rPr>
        <w:t xml:space="preserve">n qualità di </w:t>
      </w:r>
      <w:r w:rsidR="00F84522">
        <w:rPr>
          <w:b w:val="0"/>
          <w:color w:val="auto"/>
          <w:sz w:val="24"/>
          <w:szCs w:val="24"/>
        </w:rPr>
        <w:t>referente</w:t>
      </w:r>
      <w:r w:rsidRPr="0015455F">
        <w:rPr>
          <w:b w:val="0"/>
          <w:color w:val="auto"/>
          <w:sz w:val="24"/>
          <w:szCs w:val="24"/>
        </w:rPr>
        <w:t xml:space="preserve"> </w:t>
      </w:r>
      <w:r w:rsidR="00F84522">
        <w:rPr>
          <w:b w:val="0"/>
          <w:color w:val="auto"/>
          <w:sz w:val="24"/>
          <w:szCs w:val="24"/>
        </w:rPr>
        <w:t>della costituenda ATS</w:t>
      </w:r>
      <w:r>
        <w:rPr>
          <w:b w:val="0"/>
          <w:color w:val="auto"/>
          <w:sz w:val="24"/>
          <w:szCs w:val="24"/>
        </w:rPr>
        <w:t xml:space="preserve"> (cfr. art. </w:t>
      </w:r>
      <w:r w:rsidR="00F84522">
        <w:rPr>
          <w:b w:val="0"/>
          <w:color w:val="auto"/>
          <w:sz w:val="24"/>
          <w:szCs w:val="24"/>
        </w:rPr>
        <w:t>6</w:t>
      </w:r>
      <w:r>
        <w:rPr>
          <w:b w:val="0"/>
          <w:color w:val="auto"/>
          <w:sz w:val="24"/>
          <w:szCs w:val="24"/>
        </w:rPr>
        <w:t xml:space="preserve"> dell’Avviso):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</w:p>
    <w:p w:rsidR="000B1A78" w:rsidRPr="004920F6" w:rsidRDefault="000B1A78" w:rsidP="000B1A78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0B1A78" w:rsidRPr="004920F6" w:rsidRDefault="000B1A78" w:rsidP="000B1A78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0B1A78" w:rsidRDefault="000B1A78" w:rsidP="000B1A78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CHIEDE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 poter</w:t>
      </w:r>
      <w:r w:rsidRPr="00C937A9">
        <w:rPr>
          <w:b w:val="0"/>
          <w:color w:val="auto"/>
          <w:sz w:val="24"/>
          <w:szCs w:val="24"/>
        </w:rPr>
        <w:t xml:space="preserve"> partecipare alla procedura di cui all</w:t>
      </w:r>
      <w:r>
        <w:rPr>
          <w:b w:val="0"/>
          <w:color w:val="auto"/>
          <w:sz w:val="24"/>
          <w:szCs w:val="24"/>
        </w:rPr>
        <w:t>’avviso pubblico “</w:t>
      </w:r>
      <w:r w:rsidR="00F84522">
        <w:rPr>
          <w:b w:val="0"/>
          <w:color w:val="auto"/>
          <w:sz w:val="24"/>
          <w:szCs w:val="24"/>
        </w:rPr>
        <w:t>RETI CIVICHE URBANE</w:t>
      </w:r>
      <w:r>
        <w:rPr>
          <w:b w:val="0"/>
          <w:color w:val="auto"/>
          <w:sz w:val="24"/>
          <w:szCs w:val="24"/>
        </w:rPr>
        <w:t>”</w:t>
      </w:r>
      <w:r w:rsidRPr="00C937A9">
        <w:rPr>
          <w:b w:val="0"/>
          <w:color w:val="auto"/>
          <w:sz w:val="24"/>
          <w:szCs w:val="24"/>
        </w:rPr>
        <w:t xml:space="preserve"> con la seguente proposta progettuale:</w:t>
      </w:r>
    </w:p>
    <w:p w:rsidR="00B1412D" w:rsidRDefault="00B1412D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B1A78" w:rsidRPr="00C937A9" w:rsidTr="0049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B1412D" w:rsidRDefault="00B1412D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Titolo della proposta</w:t>
            </w:r>
          </w:p>
        </w:tc>
      </w:tr>
      <w:tr w:rsidR="000B1A78" w:rsidRPr="00C937A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0B1A78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RETE CIVICA URBANA – </w:t>
            </w:r>
            <w:r w:rsidRPr="00F84522">
              <w:rPr>
                <w:color w:val="FF0000"/>
                <w:sz w:val="24"/>
                <w:szCs w:val="24"/>
              </w:rPr>
              <w:t>selezionare il nome dall’elenco art. 8</w:t>
            </w:r>
            <w:r w:rsidRPr="00F84522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0B1A78" w:rsidRPr="00C937A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84522" w:rsidRPr="00C937A9" w:rsidTr="0014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84522" w:rsidRPr="00206D69" w:rsidRDefault="00F84522" w:rsidP="001468D0">
            <w:pPr>
              <w:pStyle w:val="PONMetroArticolo"/>
              <w:spacing w:before="0" w:after="0" w:line="240" w:lineRule="auto"/>
              <w:ind w:right="-110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Numero </w:t>
            </w:r>
            <w:r w:rsidR="001468D0">
              <w:rPr>
                <w:b/>
                <w:color w:val="auto"/>
                <w:sz w:val="24"/>
                <w:szCs w:val="24"/>
              </w:rPr>
              <w:t xml:space="preserve">totale </w:t>
            </w:r>
            <w:r>
              <w:rPr>
                <w:b/>
                <w:color w:val="auto"/>
                <w:sz w:val="24"/>
                <w:szCs w:val="24"/>
              </w:rPr>
              <w:t xml:space="preserve">dei soggetti aderenti </w:t>
            </w:r>
            <w:r w:rsidR="001468D0">
              <w:rPr>
                <w:b/>
                <w:color w:val="auto"/>
                <w:sz w:val="24"/>
                <w:szCs w:val="24"/>
              </w:rPr>
              <w:t>alla costituenda ATS</w:t>
            </w:r>
          </w:p>
        </w:tc>
      </w:tr>
      <w:tr w:rsidR="00F84522" w:rsidRPr="00C937A9" w:rsidTr="001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84522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F84522" w:rsidRPr="00C937A9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84522" w:rsidRDefault="00F84522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B1A78" w:rsidRPr="00C937A9" w:rsidTr="0014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0B1A78" w:rsidRPr="00206D69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Numero di gruppi informali aderenti</w:t>
            </w:r>
          </w:p>
        </w:tc>
      </w:tr>
      <w:tr w:rsidR="000B1A78" w:rsidRPr="00C937A9" w:rsidTr="001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B1A78" w:rsidRPr="00C937A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7567"/>
      </w:tblGrid>
      <w:tr w:rsidR="00F84522" w:rsidRPr="00206D69" w:rsidTr="00F8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F84522" w:rsidRPr="00206D69" w:rsidRDefault="00F84522" w:rsidP="001468D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1468D0">
              <w:rPr>
                <w:b/>
                <w:color w:val="auto"/>
                <w:sz w:val="24"/>
                <w:szCs w:val="24"/>
              </w:rPr>
              <w:t xml:space="preserve">Numero di soggetti </w:t>
            </w:r>
            <w:r w:rsidR="001468D0" w:rsidRPr="001468D0">
              <w:rPr>
                <w:b/>
                <w:color w:val="auto"/>
                <w:sz w:val="24"/>
                <w:szCs w:val="24"/>
              </w:rPr>
              <w:t>operanti</w:t>
            </w:r>
            <w:r w:rsidRPr="001468D0">
              <w:rPr>
                <w:b/>
                <w:color w:val="auto"/>
                <w:sz w:val="24"/>
                <w:szCs w:val="24"/>
              </w:rPr>
              <w:t xml:space="preserve"> presso l’area interessata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84522" w:rsidRPr="00C937A9" w:rsidTr="00F8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F84522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F84522" w:rsidRPr="00C937A9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84522" w:rsidRDefault="00F84522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B1A78" w:rsidRPr="00C937A9" w:rsidTr="0014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1468D0">
              <w:rPr>
                <w:b/>
                <w:color w:val="auto"/>
                <w:sz w:val="24"/>
                <w:szCs w:val="24"/>
              </w:rPr>
              <w:t xml:space="preserve">Contributo richiesto </w:t>
            </w:r>
            <w:r w:rsidR="001468D0" w:rsidRPr="001468D0">
              <w:rPr>
                <w:b/>
                <w:color w:val="auto"/>
                <w:sz w:val="24"/>
                <w:szCs w:val="24"/>
              </w:rPr>
              <w:t>(entro la soglia massima di cui all’art. 8)</w:t>
            </w:r>
          </w:p>
        </w:tc>
      </w:tr>
      <w:tr w:rsidR="000B1A78" w:rsidRPr="00C937A9" w:rsidTr="0014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0B1A78" w:rsidRPr="00C937A9" w:rsidRDefault="000B1A78" w:rsidP="00490983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Pr="00D63405" w:rsidRDefault="000B1A78" w:rsidP="000B1A78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 xml:space="preserve">DA COMPILARE </w:t>
      </w:r>
      <w:r w:rsidR="00F84522">
        <w:rPr>
          <w:color w:val="0000FF"/>
          <w:sz w:val="24"/>
          <w:szCs w:val="24"/>
          <w:u w:val="single"/>
        </w:rPr>
        <w:t xml:space="preserve">PER CIASCUN </w:t>
      </w:r>
      <w:r w:rsidR="001468D0">
        <w:rPr>
          <w:color w:val="0000FF"/>
          <w:sz w:val="24"/>
          <w:szCs w:val="24"/>
          <w:u w:val="single"/>
        </w:rPr>
        <w:t>SOGGETTO</w:t>
      </w:r>
      <w:r w:rsidR="00F84522">
        <w:rPr>
          <w:color w:val="0000FF"/>
          <w:sz w:val="24"/>
          <w:szCs w:val="24"/>
          <w:u w:val="single"/>
        </w:rPr>
        <w:t xml:space="preserve"> </w:t>
      </w:r>
      <w:r w:rsidRPr="00D63405">
        <w:rPr>
          <w:color w:val="0000FF"/>
          <w:sz w:val="24"/>
          <w:szCs w:val="24"/>
          <w:u w:val="single"/>
        </w:rPr>
        <w:t>DIFFERENT</w:t>
      </w:r>
      <w:r w:rsidR="00F84522">
        <w:rPr>
          <w:color w:val="0000FF"/>
          <w:sz w:val="24"/>
          <w:szCs w:val="24"/>
          <w:u w:val="single"/>
        </w:rPr>
        <w:t>E</w:t>
      </w:r>
      <w:r w:rsidRPr="00D63405">
        <w:rPr>
          <w:color w:val="0000FF"/>
          <w:sz w:val="24"/>
          <w:szCs w:val="24"/>
          <w:u w:val="single"/>
        </w:rPr>
        <w:t xml:space="preserve"> DA GRUPP</w:t>
      </w:r>
      <w:r w:rsidR="00F84522">
        <w:rPr>
          <w:color w:val="0000FF"/>
          <w:sz w:val="24"/>
          <w:szCs w:val="24"/>
          <w:u w:val="single"/>
        </w:rPr>
        <w:t xml:space="preserve">O </w:t>
      </w:r>
      <w:r w:rsidRPr="00D63405">
        <w:rPr>
          <w:color w:val="0000FF"/>
          <w:sz w:val="24"/>
          <w:szCs w:val="24"/>
          <w:u w:val="single"/>
        </w:rPr>
        <w:t>INFORMAL</w:t>
      </w:r>
      <w:r w:rsidR="00F84522">
        <w:rPr>
          <w:color w:val="0000FF"/>
          <w:sz w:val="24"/>
          <w:szCs w:val="24"/>
          <w:u w:val="single"/>
        </w:rPr>
        <w:t xml:space="preserve">E </w:t>
      </w:r>
      <w:r w:rsidR="00F84522" w:rsidRPr="00D646F5">
        <w:rPr>
          <w:color w:val="0000FF"/>
          <w:sz w:val="24"/>
          <w:szCs w:val="24"/>
        </w:rPr>
        <w:t xml:space="preserve"> </w:t>
      </w:r>
      <w:r w:rsidR="00F84522" w:rsidRPr="00DA50C1">
        <w:rPr>
          <w:color w:val="0000FF"/>
          <w:sz w:val="24"/>
          <w:szCs w:val="24"/>
        </w:rPr>
        <w:t xml:space="preserve">(replicare il box per </w:t>
      </w:r>
      <w:r w:rsidR="00F84522">
        <w:rPr>
          <w:color w:val="0000FF"/>
          <w:sz w:val="24"/>
          <w:szCs w:val="24"/>
        </w:rPr>
        <w:t>ogni partner coinvolto)</w:t>
      </w:r>
    </w:p>
    <w:p w:rsidR="000B1A78" w:rsidRPr="00226190" w:rsidRDefault="000B1A78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4"/>
      </w:tblGrid>
      <w:tr w:rsidR="000B1A78" w:rsidRPr="00206D69" w:rsidTr="0049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Denominazione del</w:t>
            </w:r>
            <w:r>
              <w:rPr>
                <w:b/>
                <w:color w:val="auto"/>
                <w:sz w:val="24"/>
                <w:szCs w:val="24"/>
              </w:rPr>
              <w:t xml:space="preserve"> soggetto proponente</w:t>
            </w:r>
            <w:r w:rsidRPr="00D646F5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Natura giuridica 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Sede legale e indirizzo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Sede operativa e indirizzo 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Codice </w:t>
            </w:r>
            <w:r w:rsidRPr="00206D69">
              <w:rPr>
                <w:b/>
                <w:color w:val="auto"/>
                <w:sz w:val="24"/>
                <w:szCs w:val="24"/>
              </w:rPr>
              <w:t>F</w:t>
            </w:r>
            <w:r>
              <w:rPr>
                <w:b/>
                <w:color w:val="auto"/>
                <w:sz w:val="24"/>
                <w:szCs w:val="24"/>
              </w:rPr>
              <w:t xml:space="preserve">iscale </w:t>
            </w:r>
            <w:r w:rsidRPr="00206D69">
              <w:rPr>
                <w:b/>
                <w:color w:val="auto"/>
                <w:sz w:val="24"/>
                <w:szCs w:val="24"/>
              </w:rPr>
              <w:t>/P</w:t>
            </w:r>
            <w:r>
              <w:rPr>
                <w:b/>
                <w:color w:val="auto"/>
                <w:sz w:val="24"/>
                <w:szCs w:val="24"/>
              </w:rPr>
              <w:t xml:space="preserve">artita </w:t>
            </w:r>
            <w:r w:rsidRPr="00206D69">
              <w:rPr>
                <w:b/>
                <w:color w:val="auto"/>
                <w:sz w:val="24"/>
                <w:szCs w:val="24"/>
              </w:rPr>
              <w:t>IVA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Telefono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Email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PEC 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0B1A78" w:rsidRPr="00206D69" w:rsidRDefault="000B1A78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>DA COMPILARE IN CASO DI GRUPPI INFORMALI</w:t>
      </w:r>
    </w:p>
    <w:p w:rsidR="00F84522" w:rsidRPr="00D63405" w:rsidRDefault="00F84522" w:rsidP="000B1A78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B1A78" w:rsidRPr="00206D69" w:rsidTr="00490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ind w:left="316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Nome del soggetto da costituire: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Natura giuri</w:t>
            </w:r>
            <w:r>
              <w:rPr>
                <w:b/>
                <w:color w:val="auto"/>
                <w:sz w:val="24"/>
                <w:szCs w:val="24"/>
              </w:rPr>
              <w:t>dica del soggetto da costituire: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Nome e cognome del referente di progetto: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0B1A78" w:rsidRPr="00206D69" w:rsidTr="00490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Recapiti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del referente di progetto: </w:t>
            </w:r>
          </w:p>
          <w:p w:rsidR="00F84522" w:rsidRDefault="00F84522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0B1A78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C578D">
              <w:rPr>
                <w:b/>
                <w:color w:val="auto"/>
                <w:sz w:val="24"/>
                <w:szCs w:val="24"/>
              </w:rPr>
              <w:t xml:space="preserve">Email: ______________________________ </w:t>
            </w:r>
            <w:r w:rsidRPr="005C578D">
              <w:rPr>
                <w:color w:val="auto"/>
                <w:sz w:val="24"/>
                <w:szCs w:val="24"/>
              </w:rPr>
              <w:t>(PEC se disponibile)</w:t>
            </w:r>
            <w:r w:rsidRPr="005C578D">
              <w:rPr>
                <w:b/>
                <w:color w:val="auto"/>
                <w:sz w:val="24"/>
                <w:szCs w:val="24"/>
              </w:rPr>
              <w:t xml:space="preserve">  Tel._______________________</w:t>
            </w:r>
          </w:p>
          <w:p w:rsidR="000B1A78" w:rsidRPr="00206D69" w:rsidRDefault="000B1A78" w:rsidP="00490983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0B1A78" w:rsidRDefault="000B1A78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F84522" w:rsidRDefault="00F84522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70816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, altresì</w:t>
      </w:r>
    </w:p>
    <w:p w:rsidR="000B1A78" w:rsidRDefault="000B1A78" w:rsidP="000B1A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 xml:space="preserve">di essere </w:t>
      </w:r>
      <w:r>
        <w:rPr>
          <w:b w:val="0"/>
          <w:color w:val="auto"/>
          <w:sz w:val="24"/>
          <w:szCs w:val="24"/>
        </w:rPr>
        <w:t>a conoscenza dei contenuti dell’</w:t>
      </w:r>
      <w:r w:rsidRPr="00682F8C">
        <w:rPr>
          <w:b w:val="0"/>
          <w:i/>
          <w:color w:val="auto"/>
          <w:sz w:val="24"/>
          <w:szCs w:val="24"/>
        </w:rPr>
        <w:t xml:space="preserve">Avviso Pubblico </w:t>
      </w:r>
      <w:r>
        <w:rPr>
          <w:b w:val="0"/>
          <w:i/>
          <w:color w:val="auto"/>
          <w:sz w:val="24"/>
          <w:szCs w:val="24"/>
        </w:rPr>
        <w:t>“</w:t>
      </w:r>
      <w:r w:rsidR="00F84522">
        <w:rPr>
          <w:b w:val="0"/>
          <w:i/>
          <w:color w:val="auto"/>
          <w:sz w:val="24"/>
          <w:szCs w:val="24"/>
        </w:rPr>
        <w:t>RETI CIVICHE URBANE</w:t>
      </w:r>
      <w:r>
        <w:rPr>
          <w:b w:val="0"/>
          <w:i/>
          <w:color w:val="auto"/>
          <w:sz w:val="24"/>
          <w:szCs w:val="24"/>
        </w:rPr>
        <w:t xml:space="preserve">” </w:t>
      </w:r>
      <w:r w:rsidR="00F84522" w:rsidRPr="00F84522">
        <w:rPr>
          <w:b w:val="0"/>
          <w:color w:val="auto"/>
          <w:sz w:val="24"/>
          <w:szCs w:val="24"/>
        </w:rPr>
        <w:t xml:space="preserve">POC_BA_I.3.1.f </w:t>
      </w:r>
      <w:r>
        <w:rPr>
          <w:b w:val="0"/>
          <w:color w:val="auto"/>
          <w:sz w:val="24"/>
          <w:szCs w:val="24"/>
        </w:rPr>
        <w:t xml:space="preserve">a valere su risorse finanziarie </w:t>
      </w:r>
      <w:r w:rsidR="00F84522">
        <w:rPr>
          <w:b w:val="0"/>
          <w:color w:val="auto"/>
          <w:sz w:val="24"/>
          <w:szCs w:val="24"/>
        </w:rPr>
        <w:t>POC</w:t>
      </w:r>
      <w:r w:rsidRPr="00206D69">
        <w:rPr>
          <w:b w:val="0"/>
          <w:color w:val="auto"/>
          <w:sz w:val="24"/>
          <w:szCs w:val="24"/>
        </w:rPr>
        <w:t xml:space="preserve"> Città Metropolitane 2014-2020</w:t>
      </w: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e della normativa di riferimento e di accettarli inco</w:t>
      </w:r>
      <w:r>
        <w:rPr>
          <w:b w:val="0"/>
          <w:color w:val="auto"/>
          <w:sz w:val="24"/>
          <w:szCs w:val="24"/>
        </w:rPr>
        <w:t>ndizionatamente e integralmente.</w:t>
      </w:r>
    </w:p>
    <w:p w:rsidR="00F84522" w:rsidRDefault="00F84522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Pr="00206D69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 xml:space="preserve">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                       </w:t>
      </w:r>
      <w:r w:rsidRPr="00206D69">
        <w:rPr>
          <w:b w:val="0"/>
          <w:color w:val="auto"/>
          <w:sz w:val="24"/>
          <w:szCs w:val="24"/>
        </w:rPr>
        <w:t xml:space="preserve">  (firma leggibile)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Pr="00206D69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B1A78" w:rsidRDefault="000B1A78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bookmarkStart w:id="2" w:name="_GoBack"/>
      <w:bookmarkEnd w:id="2"/>
      <w:r w:rsidRPr="0015455F">
        <w:rPr>
          <w:color w:val="auto"/>
          <w:sz w:val="24"/>
          <w:szCs w:val="24"/>
        </w:rPr>
        <w:tab/>
        <w:t xml:space="preserve">                                   </w:t>
      </w:r>
    </w:p>
    <w:p w:rsidR="000B1A78" w:rsidRPr="00B70816" w:rsidRDefault="000B1A78" w:rsidP="000B1A7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85407A" w:rsidRPr="00C8085D" w:rsidRDefault="0085407A" w:rsidP="0085407A">
      <w:pPr>
        <w:pStyle w:val="PONMetroArticolo"/>
        <w:spacing w:before="0" w:after="0" w:line="240" w:lineRule="auto"/>
        <w:jc w:val="left"/>
        <w:rPr>
          <w:b w:val="0"/>
          <w:color w:val="auto"/>
          <w:sz w:val="24"/>
          <w:szCs w:val="24"/>
        </w:rPr>
      </w:pPr>
      <w:r w:rsidRPr="00C8085D">
        <w:rPr>
          <w:b w:val="0"/>
          <w:color w:val="auto"/>
          <w:sz w:val="24"/>
          <w:szCs w:val="24"/>
        </w:rPr>
        <w:t xml:space="preserve">ALLEGA, inoltre, la seguente documentazione amministrativa </w:t>
      </w:r>
    </w:p>
    <w:p w:rsidR="0085407A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6E36C6">
        <w:rPr>
          <w:b w:val="0"/>
          <w:color w:val="auto"/>
          <w:sz w:val="24"/>
          <w:szCs w:val="24"/>
        </w:rPr>
        <w:t>Dichiarazione sostituti</w:t>
      </w:r>
      <w:r>
        <w:rPr>
          <w:b w:val="0"/>
          <w:color w:val="auto"/>
          <w:sz w:val="24"/>
          <w:szCs w:val="24"/>
        </w:rPr>
        <w:t xml:space="preserve">va di atto notorio, </w:t>
      </w:r>
      <w:r w:rsidRPr="002A2CBE">
        <w:rPr>
          <w:b w:val="0"/>
          <w:color w:val="auto"/>
          <w:sz w:val="24"/>
        </w:rPr>
        <w:t>attestante il possesso dei</w:t>
      </w:r>
      <w:r w:rsidRPr="006E36C6">
        <w:rPr>
          <w:b w:val="0"/>
          <w:color w:val="auto"/>
          <w:sz w:val="24"/>
          <w:szCs w:val="24"/>
        </w:rPr>
        <w:t xml:space="preserve"> requisiti di ammissibilità</w:t>
      </w:r>
      <w:r w:rsidRPr="00BF1F7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- </w:t>
      </w:r>
      <w:r w:rsidRPr="00746E2F">
        <w:rPr>
          <w:b w:val="0"/>
          <w:color w:val="auto"/>
          <w:sz w:val="24"/>
          <w:szCs w:val="24"/>
          <w:u w:val="single"/>
        </w:rPr>
        <w:t>Allegato 2 dell’Avviso</w:t>
      </w:r>
      <w:r>
        <w:rPr>
          <w:b w:val="0"/>
          <w:color w:val="auto"/>
          <w:sz w:val="24"/>
          <w:szCs w:val="24"/>
        </w:rPr>
        <w:t>;</w:t>
      </w:r>
    </w:p>
    <w:p w:rsidR="0085407A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 xml:space="preserve">Dichiarazione di impegno a formalizzare la costituzione della Associazione temporanea di scopo  - </w:t>
      </w:r>
      <w:r w:rsidRPr="00746E2F">
        <w:rPr>
          <w:b w:val="0"/>
          <w:color w:val="auto"/>
          <w:sz w:val="24"/>
          <w:szCs w:val="24"/>
          <w:u w:val="single"/>
        </w:rPr>
        <w:t>Allegato 3</w:t>
      </w:r>
      <w:r>
        <w:rPr>
          <w:b w:val="0"/>
          <w:color w:val="auto"/>
          <w:sz w:val="24"/>
          <w:szCs w:val="24"/>
          <w:u w:val="single"/>
        </w:rPr>
        <w:t xml:space="preserve"> </w:t>
      </w:r>
      <w:r w:rsidRPr="00746E2F">
        <w:rPr>
          <w:b w:val="0"/>
          <w:color w:val="auto"/>
          <w:sz w:val="24"/>
          <w:szCs w:val="24"/>
          <w:u w:val="single"/>
        </w:rPr>
        <w:t>dell’Avviso</w:t>
      </w:r>
      <w:r w:rsidRPr="00BF1F7F">
        <w:rPr>
          <w:b w:val="0"/>
          <w:color w:val="auto"/>
          <w:sz w:val="24"/>
          <w:szCs w:val="24"/>
        </w:rPr>
        <w:t>;</w:t>
      </w:r>
    </w:p>
    <w:p w:rsidR="0085407A" w:rsidRPr="00BF1F7F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 xml:space="preserve">Dichiarazione sostitutiva relativa al rispetto del "regime de </w:t>
      </w:r>
      <w:proofErr w:type="spellStart"/>
      <w:r w:rsidRPr="00BF1F7F">
        <w:rPr>
          <w:b w:val="0"/>
          <w:color w:val="auto"/>
          <w:sz w:val="24"/>
          <w:szCs w:val="24"/>
        </w:rPr>
        <w:t>minimis</w:t>
      </w:r>
      <w:proofErr w:type="spellEnd"/>
      <w:r w:rsidRPr="00BF1F7F">
        <w:rPr>
          <w:b w:val="0"/>
          <w:color w:val="auto"/>
          <w:sz w:val="24"/>
          <w:szCs w:val="24"/>
        </w:rPr>
        <w:t>"</w:t>
      </w:r>
      <w:r>
        <w:rPr>
          <w:b w:val="0"/>
          <w:color w:val="auto"/>
          <w:sz w:val="24"/>
          <w:szCs w:val="24"/>
        </w:rPr>
        <w:t xml:space="preserve"> - </w:t>
      </w:r>
      <w:r w:rsidRPr="00746E2F">
        <w:rPr>
          <w:b w:val="0"/>
          <w:color w:val="auto"/>
          <w:sz w:val="24"/>
          <w:szCs w:val="24"/>
          <w:u w:val="single"/>
        </w:rPr>
        <w:t xml:space="preserve">Allegato </w:t>
      </w:r>
      <w:r>
        <w:rPr>
          <w:b w:val="0"/>
          <w:color w:val="auto"/>
          <w:sz w:val="24"/>
          <w:szCs w:val="24"/>
          <w:u w:val="single"/>
        </w:rPr>
        <w:t>4</w:t>
      </w:r>
      <w:r w:rsidRPr="00746E2F">
        <w:rPr>
          <w:b w:val="0"/>
          <w:color w:val="auto"/>
          <w:sz w:val="24"/>
          <w:szCs w:val="24"/>
          <w:u w:val="single"/>
        </w:rPr>
        <w:t xml:space="preserve"> dell’Avviso</w:t>
      </w:r>
      <w:r>
        <w:rPr>
          <w:b w:val="0"/>
          <w:color w:val="auto"/>
          <w:sz w:val="24"/>
          <w:szCs w:val="24"/>
        </w:rPr>
        <w:t>;</w:t>
      </w:r>
    </w:p>
    <w:p w:rsidR="0085407A" w:rsidRPr="00206D69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 xml:space="preserve">Atto </w:t>
      </w:r>
      <w:r>
        <w:rPr>
          <w:b w:val="0"/>
          <w:color w:val="auto"/>
          <w:sz w:val="24"/>
          <w:szCs w:val="24"/>
        </w:rPr>
        <w:t xml:space="preserve">Costitutivo </w:t>
      </w:r>
      <w:r w:rsidRPr="00206D69">
        <w:rPr>
          <w:b w:val="0"/>
          <w:color w:val="auto"/>
          <w:sz w:val="24"/>
          <w:szCs w:val="24"/>
        </w:rPr>
        <w:t xml:space="preserve">e Statuto </w:t>
      </w:r>
      <w:r>
        <w:rPr>
          <w:b w:val="0"/>
          <w:color w:val="auto"/>
          <w:sz w:val="24"/>
          <w:szCs w:val="24"/>
        </w:rPr>
        <w:t>di tutti i partner</w:t>
      </w:r>
      <w:r w:rsidRPr="00206D69">
        <w:rPr>
          <w:b w:val="0"/>
          <w:color w:val="auto"/>
          <w:sz w:val="24"/>
          <w:szCs w:val="24"/>
        </w:rPr>
        <w:t>;</w:t>
      </w:r>
    </w:p>
    <w:p w:rsidR="0085407A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CV de</w:t>
      </w:r>
      <w:r>
        <w:rPr>
          <w:b w:val="0"/>
          <w:color w:val="auto"/>
          <w:sz w:val="24"/>
          <w:szCs w:val="24"/>
        </w:rPr>
        <w:t>l Referente della RCU.</w:t>
      </w:r>
    </w:p>
    <w:p w:rsidR="0085407A" w:rsidRPr="003412D4" w:rsidRDefault="0085407A" w:rsidP="0085407A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3412D4">
        <w:rPr>
          <w:color w:val="auto"/>
          <w:sz w:val="24"/>
          <w:szCs w:val="24"/>
        </w:rPr>
        <w:t>copia fotostatica fronte-retro del Documento di Identità del sottoscrittore</w:t>
      </w:r>
      <w:r>
        <w:rPr>
          <w:color w:val="auto"/>
          <w:sz w:val="24"/>
          <w:szCs w:val="24"/>
        </w:rPr>
        <w:t>.</w:t>
      </w:r>
    </w:p>
    <w:p w:rsidR="007517CB" w:rsidRDefault="007517CB" w:rsidP="004F347B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sectPr w:rsidR="007517CB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C6" w:rsidRDefault="003925C6" w:rsidP="0045792D">
      <w:pPr>
        <w:spacing w:after="0" w:line="240" w:lineRule="auto"/>
      </w:pPr>
      <w:r>
        <w:separator/>
      </w:r>
    </w:p>
  </w:endnote>
  <w:endnote w:type="continuationSeparator" w:id="0">
    <w:p w:rsidR="003925C6" w:rsidRDefault="003925C6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CB230F9" wp14:editId="5B0DB4D2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85407A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4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85407A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4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>Avviso pubblico Reti Civiche Urbane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58EB0F92" wp14:editId="4CC1434F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2502B52" wp14:editId="789AB86F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407A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85407A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2A27DBF" wp14:editId="0EBEF94F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4702DD" w:rsidRPr="004702DD">
      <w:rPr>
        <w:noProof/>
        <w:color w:val="E20019"/>
        <w:lang w:eastAsia="it-IT"/>
      </w:rPr>
      <w:t>Avviso pubblico Reti Civiche Urbane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C6" w:rsidRDefault="003925C6" w:rsidP="0045792D">
      <w:pPr>
        <w:spacing w:after="0" w:line="240" w:lineRule="auto"/>
      </w:pPr>
      <w:r>
        <w:separator/>
      </w:r>
    </w:p>
  </w:footnote>
  <w:footnote w:type="continuationSeparator" w:id="0">
    <w:p w:rsidR="003925C6" w:rsidRDefault="003925C6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D88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F13D88" w:rsidP="00091FB1">
    <w:pPr>
      <w:pStyle w:val="Intestazione"/>
    </w:pPr>
    <w:r w:rsidRPr="00F13D88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F13D88" w:rsidP="004F7918">
    <w:pPr>
      <w:pStyle w:val="Intestazione"/>
    </w:pPr>
    <w:r w:rsidRPr="00F13D88">
      <w:rPr>
        <w:noProof/>
        <w:lang w:eastAsia="it-IT"/>
      </w:rPr>
      <w:drawing>
        <wp:inline distT="0" distB="0" distL="0" distR="0">
          <wp:extent cx="6106795" cy="1208405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  <w:num w:numId="18">
    <w:abstractNumId w:val="11"/>
  </w:num>
  <w:num w:numId="19">
    <w:abstractNumId w:val="9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A0B08"/>
    <w:rsid w:val="000B027F"/>
    <w:rsid w:val="000B1A78"/>
    <w:rsid w:val="000B2CF6"/>
    <w:rsid w:val="000E3533"/>
    <w:rsid w:val="000E4D4F"/>
    <w:rsid w:val="000F7C13"/>
    <w:rsid w:val="001104BA"/>
    <w:rsid w:val="001147B6"/>
    <w:rsid w:val="00114AEC"/>
    <w:rsid w:val="001151E1"/>
    <w:rsid w:val="001358D1"/>
    <w:rsid w:val="001468D0"/>
    <w:rsid w:val="0017739C"/>
    <w:rsid w:val="00181FEA"/>
    <w:rsid w:val="00197A85"/>
    <w:rsid w:val="001B0F36"/>
    <w:rsid w:val="001B28A9"/>
    <w:rsid w:val="001C7274"/>
    <w:rsid w:val="001D33AC"/>
    <w:rsid w:val="001F0324"/>
    <w:rsid w:val="00213DCF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405A57"/>
    <w:rsid w:val="004234E6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815ED"/>
    <w:rsid w:val="007860F6"/>
    <w:rsid w:val="0079128E"/>
    <w:rsid w:val="00793DB3"/>
    <w:rsid w:val="007B74A5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81C1F"/>
    <w:rsid w:val="00DD4B74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A8A4-B0AD-45B2-92BA-4D55063F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109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3114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4</cp:revision>
  <cp:lastPrinted>2017-10-20T14:15:00Z</cp:lastPrinted>
  <dcterms:created xsi:type="dcterms:W3CDTF">2018-07-31T12:04:00Z</dcterms:created>
  <dcterms:modified xsi:type="dcterms:W3CDTF">2018-08-21T12:27:00Z</dcterms:modified>
</cp:coreProperties>
</file>