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5.jpeg" ContentType="image/jpeg"/>
  <Override PartName="/word/media/image4.jpeg" ContentType="image/jpeg"/>
  <Override PartName="/word/media/image3.jpeg" ContentType="image/jpeg"/>
  <Override PartName="/word/media/image2.tif" ContentType="image/tif"/>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p>
    <w:p>
      <w:pPr>
        <w:pStyle w:val="Normal"/>
        <w:jc w:val="right"/>
        <w:rPr/>
      </w:pPr>
      <w:r>
        <w:rPr>
          <w:b/>
          <w:bCs/>
          <w:sz w:val="24"/>
          <w:szCs w:val="24"/>
        </w:rPr>
        <w:t>ALL.</w:t>
      </w:r>
      <w:r>
        <w:rPr>
          <w:b/>
          <w:bCs/>
          <w:sz w:val="24"/>
          <w:szCs w:val="24"/>
        </w:rPr>
        <w:t>F</w:t>
      </w:r>
    </w:p>
    <w:p>
      <w:pPr>
        <w:pStyle w:val="Normal"/>
        <w:rPr/>
      </w:pPr>
      <w:r>
        <w:rPr/>
        <w:tab/>
        <w:tab/>
        <w:tab/>
        <w:t xml:space="preserve">       </w:t>
      </w:r>
      <w:r>
        <w:rPr>
          <w:sz w:val="44"/>
          <w:szCs w:val="44"/>
        </w:rPr>
        <w:t xml:space="preserve"> “CENTRO POLIFUNZIONALE”</w:t>
      </w:r>
    </w:p>
    <w:p>
      <w:pPr>
        <w:pStyle w:val="Normal"/>
        <w:rPr/>
      </w:pPr>
      <w:r>
        <w:rPr>
          <w:sz w:val="44"/>
          <w:szCs w:val="44"/>
        </w:rPr>
        <w:t xml:space="preserve">      </w:t>
      </w:r>
      <w:r>
        <w:rPr>
          <w:rFonts w:ascii="Century Schoolbook" w:hAnsi="Century Schoolbook"/>
          <w:sz w:val="32"/>
          <w:szCs w:val="32"/>
        </w:rPr>
        <w:t xml:space="preserve">                    </w:t>
      </w:r>
      <w:r>
        <w:rPr>
          <w:rFonts w:ascii="Perpetua" w:hAnsi="Perpetua"/>
          <w:sz w:val="30"/>
          <w:szCs w:val="30"/>
        </w:rPr>
        <w:t xml:space="preserve">   </w:t>
      </w:r>
      <w:r>
        <w:rPr>
          <w:rFonts w:ascii="Perpetua" w:hAnsi="Perpetua"/>
          <w:sz w:val="30"/>
          <w:szCs w:val="30"/>
        </w:rPr>
        <w:t>Scheda di accesso ai laboratori organizzati</w:t>
      </w:r>
    </w:p>
    <w:p>
      <w:pPr>
        <w:pStyle w:val="Normal"/>
        <w:rPr>
          <w:rFonts w:ascii="Perpetua" w:hAnsi="Perpetua"/>
          <w:sz w:val="24"/>
          <w:szCs w:val="24"/>
        </w:rPr>
      </w:pPr>
      <w:r>
        <w:rPr>
          <w:rFonts w:ascii="Perpetua" w:hAnsi="Perpetua"/>
          <w:sz w:val="24"/>
          <w:szCs w:val="24"/>
        </w:rPr>
      </w:r>
    </w:p>
    <w:p>
      <w:pPr>
        <w:pStyle w:val="Normal"/>
        <w:rPr>
          <w:rFonts w:ascii="Perpetua" w:hAnsi="Perpetua"/>
          <w:sz w:val="24"/>
          <w:szCs w:val="24"/>
        </w:rPr>
      </w:pPr>
      <w:r>
        <mc:AlternateContent>
          <mc:Choice Requires="wps">
            <w:drawing>
              <wp:anchor behindDoc="1" distT="0" distB="0" distL="114300" distR="114300" simplePos="0" locked="0" layoutInCell="1" allowOverlap="1" relativeHeight="2">
                <wp:simplePos x="0" y="0"/>
                <wp:positionH relativeFrom="column">
                  <wp:posOffset>4343400</wp:posOffset>
                </wp:positionH>
                <wp:positionV relativeFrom="paragraph">
                  <wp:posOffset>111125</wp:posOffset>
                </wp:positionV>
                <wp:extent cx="189230" cy="1270"/>
                <wp:effectExtent l="0" t="0" r="0" b="0"/>
                <wp:wrapNone/>
                <wp:docPr id="1" name="Forma2"/>
                <a:graphic xmlns:a="http://schemas.openxmlformats.org/drawingml/2006/main">
                  <a:graphicData uri="http://schemas.microsoft.com/office/word/2010/wordprocessingShape">
                    <wps:wsp>
                      <wps:cNvSpPr/>
                      <wps:spPr>
                        <a:xfrm>
                          <a:off x="0" y="0"/>
                          <a:ext cx="188640" cy="0"/>
                        </a:xfrm>
                        <a:prstGeom prst="line">
                          <a:avLst/>
                        </a:prstGeom>
                        <a:ln>
                          <a:solidFill>
                            <a:srgbClr val="3465a4"/>
                          </a:solidFill>
                        </a:ln>
                      </wps:spPr>
                      <wps:bodyPr/>
                    </wps:wsp>
                  </a:graphicData>
                </a:graphic>
              </wp:anchor>
            </w:drawing>
          </mc:Choice>
          <mc:Fallback>
            <w:pict>
              <v:line id="shape_0" from="342pt,8.75pt" to="356.8pt,8.75pt" ID="Forma2" stroked="t" style="position:absolute">
                <v:stroke color="#3465a4" joinstyle="round" endcap="flat"/>
                <v:fill on="false" o:detectmouseclick="t"/>
              </v:line>
            </w:pict>
          </mc:Fallback>
        </mc:AlternateContent>
      </w:r>
      <w:r>
        <w:rPr>
          <w:rFonts w:ascii="Perpetua" w:hAnsi="Perpetua"/>
          <w:sz w:val="24"/>
          <w:szCs w:val="24"/>
        </w:rPr>
        <w:tab/>
        <w:tab/>
        <w:tab/>
        <w:tab/>
        <w:tab/>
        <w:tab/>
        <w:tab/>
        <w:t xml:space="preserve">Scheda laboratorio n. </w:t>
      </w:r>
    </w:p>
    <w:p>
      <w:pPr>
        <w:pStyle w:val="Normal"/>
        <w:rPr>
          <w:rFonts w:ascii="Perpetua" w:hAnsi="Perpetua"/>
          <w:sz w:val="24"/>
          <w:szCs w:val="24"/>
        </w:rPr>
      </w:pPr>
      <w:r>
        <mc:AlternateContent>
          <mc:Choice Requires="wps">
            <w:drawing>
              <wp:anchor behindDoc="1" distT="0" distB="0" distL="114300" distR="114300" simplePos="0" locked="0" layoutInCell="1" allowOverlap="1" relativeHeight="5">
                <wp:simplePos x="0" y="0"/>
                <wp:positionH relativeFrom="column">
                  <wp:posOffset>318770</wp:posOffset>
                </wp:positionH>
                <wp:positionV relativeFrom="paragraph">
                  <wp:posOffset>133985</wp:posOffset>
                </wp:positionV>
                <wp:extent cx="628015" cy="12700"/>
                <wp:effectExtent l="0" t="0" r="0" b="0"/>
                <wp:wrapNone/>
                <wp:docPr id="2" name="Forma7"/>
                <a:graphic xmlns:a="http://schemas.openxmlformats.org/drawingml/2006/main">
                  <a:graphicData uri="http://schemas.microsoft.com/office/word/2010/wordprocessingShape">
                    <wps:wsp>
                      <wps:cNvSpPr/>
                      <wps:spPr>
                        <a:xfrm>
                          <a:off x="0" y="0"/>
                          <a:ext cx="627480" cy="6840"/>
                        </a:xfrm>
                        <a:prstGeom prst="line">
                          <a:avLst/>
                        </a:prstGeom>
                        <a:ln>
                          <a:solidFill>
                            <a:srgbClr val="3465a4"/>
                          </a:solidFill>
                        </a:ln>
                      </wps:spPr>
                      <wps:bodyPr/>
                    </wps:wsp>
                  </a:graphicData>
                </a:graphic>
              </wp:anchor>
            </w:drawing>
          </mc:Choice>
          <mc:Fallback>
            <w:pict>
              <v:line id="shape_0" from="25.1pt,10.3pt" to="74.45pt,10.8pt" ID="Forma7" stroked="t" style="position:absolute">
                <v:stroke color="#3465a4" joinstyle="round" endcap="flat"/>
                <v:fill on="false" o:detectmouseclick="t"/>
              </v:line>
            </w:pict>
          </mc:Fallback>
        </mc:AlternateContent>
      </w:r>
      <w:r>
        <w:rPr>
          <w:rFonts w:ascii="Perpetua" w:hAnsi="Perpetua"/>
          <w:sz w:val="24"/>
          <w:szCs w:val="24"/>
        </w:rPr>
        <w:t xml:space="preserve">Data </w:t>
      </w:r>
    </w:p>
    <w:p>
      <w:pPr>
        <w:pStyle w:val="Normal"/>
        <w:rPr>
          <w:rFonts w:ascii="Perpetua" w:hAnsi="Perpetua"/>
          <w:sz w:val="24"/>
          <w:szCs w:val="24"/>
        </w:rPr>
      </w:pPr>
      <w:r>
        <w:rPr>
          <w:rFonts w:ascii="Perpetua" w:hAnsi="Perpetua"/>
          <w:sz w:val="24"/>
          <w:szCs w:val="24"/>
        </w:rPr>
        <w:t xml:space="preserve">Scheda di iscrizione al laboratorio: </w:t>
      </w:r>
    </w:p>
    <w:p>
      <w:pPr>
        <w:pStyle w:val="Normal"/>
        <w:rPr>
          <w:rFonts w:ascii="Perpetua" w:hAnsi="Perpetua"/>
          <w:sz w:val="24"/>
          <w:szCs w:val="24"/>
        </w:rPr>
      </w:pPr>
      <w:r>
        <w:rPr>
          <w:rFonts w:ascii="Perpetua" w:hAnsi="Perpetua"/>
          <w:sz w:val="24"/>
          <w:szCs w:val="24"/>
        </w:rPr>
        <mc:AlternateContent>
          <mc:Choice Requires="wps">
            <w:drawing>
              <wp:anchor behindDoc="1" distT="0" distB="0" distL="114300" distR="114300" simplePos="0" locked="0" layoutInCell="1" allowOverlap="1" relativeHeight="6">
                <wp:simplePos x="0" y="0"/>
                <wp:positionH relativeFrom="column">
                  <wp:posOffset>-118745</wp:posOffset>
                </wp:positionH>
                <wp:positionV relativeFrom="paragraph">
                  <wp:posOffset>-141605</wp:posOffset>
                </wp:positionV>
                <wp:extent cx="5964555" cy="358775"/>
                <wp:effectExtent l="0" t="0" r="0" b="0"/>
                <wp:wrapNone/>
                <wp:docPr id="3" name="Forma1"/>
                <a:graphic xmlns:a="http://schemas.openxmlformats.org/drawingml/2006/main">
                  <a:graphicData uri="http://schemas.microsoft.com/office/word/2010/wordprocessingShape">
                    <wps:wsp>
                      <wps:cNvSpPr/>
                      <wps:spPr>
                        <a:xfrm>
                          <a:off x="0" y="0"/>
                          <a:ext cx="5963760" cy="358200"/>
                        </a:xfrm>
                        <a:prstGeom prst="rect">
                          <a:avLst/>
                        </a:prstGeom>
                        <a:solidFill>
                          <a:srgbClr val="ffffff"/>
                        </a:solidFill>
                        <a:ln>
                          <a:solidFill>
                            <a:srgbClr val="3465a4"/>
                          </a:solidFill>
                        </a:ln>
                      </wps:spPr>
                      <wps:style>
                        <a:lnRef idx="0"/>
                        <a:fillRef idx="0"/>
                        <a:effectRef idx="0"/>
                        <a:fontRef idx="minor"/>
                      </wps:style>
                      <wps:bodyPr/>
                    </wps:wsp>
                  </a:graphicData>
                </a:graphic>
              </wp:anchor>
            </w:drawing>
          </mc:Choice>
          <mc:Fallback>
            <w:pict>
              <v:rect id="shape_0" ID="Forma1" fillcolor="white" stroked="t" style="position:absolute;margin-left:-9.35pt;margin-top:-11.15pt;width:469.55pt;height:28.15pt">
                <w10:wrap type="none"/>
                <v:fill type="solid" color2="black" o:detectmouseclick="t"/>
                <v:stroke color="#3465a4" joinstyle="round" endcap="flat"/>
              </v:rect>
            </w:pict>
          </mc:Fallback>
        </mc:AlternateContent>
      </w:r>
    </w:p>
    <w:p>
      <w:pPr>
        <w:pStyle w:val="Normal"/>
        <w:rPr>
          <w:rFonts w:ascii="Perpetua" w:hAnsi="Perpetua"/>
          <w:sz w:val="24"/>
          <w:szCs w:val="24"/>
        </w:rPr>
      </w:pPr>
      <w:r>
        <w:rPr>
          <w:rFonts w:ascii="Perpetua" w:hAnsi="Perpetua"/>
          <w:sz w:val="24"/>
          <w:szCs w:val="24"/>
        </w:rPr>
      </w:r>
    </w:p>
    <w:p>
      <w:pPr>
        <w:pStyle w:val="Normal"/>
        <w:rPr/>
      </w:pPr>
      <w:r>
        <w:rPr>
          <w:rFonts w:ascii="Perpetua" w:hAnsi="Perpetua"/>
          <w:sz w:val="24"/>
          <w:szCs w:val="24"/>
        </w:rPr>
        <w:t xml:space="preserve">DATI FRUITORE:           </w:t>
      </w:r>
    </w:p>
    <w:tbl>
      <w:tblPr>
        <w:tblW w:w="9638"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noVBand="1" w:val="04a0" w:noHBand="0" w:lastColumn="0" w:firstColumn="1" w:lastRow="0" w:firstRow="1"/>
      </w:tblPr>
      <w:tblGrid>
        <w:gridCol w:w="7266"/>
        <w:gridCol w:w="2371"/>
      </w:tblGrid>
      <w:tr>
        <w:trPr/>
        <w:tc>
          <w:tcPr>
            <w:tcW w:w="726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Contenutotabella"/>
              <w:spacing w:before="0" w:after="200"/>
              <w:rPr>
                <w:rFonts w:ascii="Perpetua" w:hAnsi="Perpetua"/>
                <w:b/>
                <w:b/>
                <w:bCs/>
              </w:rPr>
            </w:pPr>
            <w:bookmarkStart w:id="0" w:name="_GoBack"/>
            <w:bookmarkEnd w:id="0"/>
            <w:r>
              <w:rPr>
                <w:rFonts w:ascii="Perpetua" w:hAnsi="Perpetua"/>
                <w:b/>
                <w:bCs/>
              </w:rPr>
              <w:t>Nome e cognome:</w:t>
            </w:r>
          </w:p>
        </w:tc>
        <w:tc>
          <w:tcPr>
            <w:tcW w:w="2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Contenutotabella"/>
              <w:spacing w:before="0" w:after="200"/>
              <w:rPr>
                <w:rFonts w:ascii="Perpetua" w:hAnsi="Perpetua"/>
              </w:rPr>
            </w:pPr>
            <w:r>
              <w:rPr>
                <w:rFonts w:ascii="Perpetua" w:hAnsi="Perpetua"/>
              </w:rPr>
            </w:r>
          </w:p>
        </w:tc>
      </w:tr>
      <w:tr>
        <w:trPr>
          <w:trHeight w:val="30" w:hRule="atLeast"/>
        </w:trPr>
        <w:tc>
          <w:tcPr>
            <w:tcW w:w="726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Contenutotabella"/>
              <w:spacing w:before="0" w:after="200"/>
              <w:rPr>
                <w:rFonts w:ascii="Perpetua" w:hAnsi="Perpetua"/>
              </w:rPr>
            </w:pPr>
            <w:r>
              <w:rPr>
                <w:rFonts w:ascii="Perpetua" w:hAnsi="Perpetua"/>
              </w:rPr>
              <w:t>Data e luogo di nascita:</w:t>
            </w:r>
          </w:p>
        </w:tc>
        <w:tc>
          <w:tcPr>
            <w:tcW w:w="2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Contenutotabella"/>
              <w:spacing w:before="0" w:after="200"/>
              <w:rPr>
                <w:rFonts w:ascii="Perpetua" w:hAnsi="Perpetua"/>
              </w:rPr>
            </w:pPr>
            <w:r>
              <w:rPr>
                <w:rFonts w:ascii="Perpetua" w:hAnsi="Perpetua"/>
              </w:rPr>
            </w:r>
          </w:p>
        </w:tc>
      </w:tr>
      <w:tr>
        <w:trPr/>
        <w:tc>
          <w:tcPr>
            <w:tcW w:w="726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Contenutotabella"/>
              <w:spacing w:before="0" w:after="200"/>
              <w:rPr>
                <w:rFonts w:ascii="Perpetua" w:hAnsi="Perpetua"/>
              </w:rPr>
            </w:pPr>
            <w:r>
              <w:rPr>
                <w:rFonts w:ascii="Perpetua" w:hAnsi="Perpetua"/>
              </w:rPr>
              <w:t>Codice fiscale:</w:t>
            </w:r>
          </w:p>
        </w:tc>
        <w:tc>
          <w:tcPr>
            <w:tcW w:w="2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Contenutotabella"/>
              <w:spacing w:before="0" w:after="200"/>
              <w:rPr>
                <w:rFonts w:ascii="Perpetua" w:hAnsi="Perpetua"/>
              </w:rPr>
            </w:pPr>
            <w:r>
              <w:rPr>
                <w:rFonts w:ascii="Perpetua" w:hAnsi="Perpetua"/>
              </w:rPr>
            </w:r>
          </w:p>
        </w:tc>
      </w:tr>
      <w:tr>
        <w:trPr/>
        <w:tc>
          <w:tcPr>
            <w:tcW w:w="726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Contenutotabella"/>
              <w:spacing w:before="0" w:after="200"/>
              <w:rPr>
                <w:rFonts w:ascii="Perpetua" w:hAnsi="Perpetua"/>
              </w:rPr>
            </w:pPr>
            <w:r>
              <w:rPr>
                <w:rFonts w:ascii="Perpetua" w:hAnsi="Perpetua"/>
              </w:rPr>
              <w:t>Documento:</w:t>
            </w:r>
          </w:p>
        </w:tc>
        <w:tc>
          <w:tcPr>
            <w:tcW w:w="2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Contenutotabella"/>
              <w:spacing w:before="0" w:after="200"/>
              <w:rPr>
                <w:rFonts w:ascii="Perpetua" w:hAnsi="Perpetua"/>
              </w:rPr>
            </w:pPr>
            <w:r>
              <w:rPr>
                <w:rFonts w:ascii="Perpetua" w:hAnsi="Perpetua"/>
              </w:rPr>
            </w:r>
          </w:p>
        </w:tc>
      </w:tr>
      <w:tr>
        <w:trPr/>
        <w:tc>
          <w:tcPr>
            <w:tcW w:w="726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Contenutotabella"/>
              <w:spacing w:before="0" w:after="200"/>
              <w:rPr>
                <w:rFonts w:ascii="Perpetua" w:hAnsi="Perpetua"/>
              </w:rPr>
            </w:pPr>
            <w:r>
              <w:rPr>
                <w:rFonts w:ascii="Perpetua" w:hAnsi="Perpetua"/>
              </w:rPr>
              <w:t>Residenza:</w:t>
            </w:r>
          </w:p>
        </w:tc>
        <w:tc>
          <w:tcPr>
            <w:tcW w:w="2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Contenutotabella"/>
              <w:spacing w:before="0" w:after="200"/>
              <w:rPr>
                <w:rFonts w:ascii="Perpetua" w:hAnsi="Perpetua"/>
              </w:rPr>
            </w:pPr>
            <w:r>
              <w:rPr>
                <w:rFonts w:ascii="Perpetua" w:hAnsi="Perpetua"/>
              </w:rPr>
            </w:r>
          </w:p>
        </w:tc>
      </w:tr>
      <w:tr>
        <w:trPr/>
        <w:tc>
          <w:tcPr>
            <w:tcW w:w="726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Contenutotabella"/>
              <w:spacing w:before="0" w:after="200"/>
              <w:rPr>
                <w:rFonts w:ascii="Perpetua" w:hAnsi="Perpetua"/>
              </w:rPr>
            </w:pPr>
            <w:r>
              <w:rPr>
                <w:rFonts w:ascii="Perpetua" w:hAnsi="Perpetua"/>
              </w:rPr>
              <w:t>Domicilio, qualora fosse non corrispondente alla residenza:</w:t>
            </w:r>
          </w:p>
        </w:tc>
        <w:tc>
          <w:tcPr>
            <w:tcW w:w="2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Contenutotabella"/>
              <w:spacing w:before="0" w:after="200"/>
              <w:rPr>
                <w:rFonts w:ascii="Perpetua" w:hAnsi="Perpetua"/>
              </w:rPr>
            </w:pPr>
            <w:r>
              <w:rPr>
                <w:rFonts w:ascii="Perpetua" w:hAnsi="Perpetua"/>
              </w:rPr>
            </w:r>
          </w:p>
        </w:tc>
      </w:tr>
      <w:tr>
        <w:trPr/>
        <w:tc>
          <w:tcPr>
            <w:tcW w:w="726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Contenutotabella"/>
              <w:spacing w:before="0" w:after="200"/>
              <w:rPr>
                <w:rFonts w:ascii="Perpetua" w:hAnsi="Perpetua"/>
              </w:rPr>
            </w:pPr>
            <w:r>
              <w:rPr>
                <w:rFonts w:ascii="Perpetua" w:hAnsi="Perpetua"/>
              </w:rPr>
              <w:t>Titolo di studio:</w:t>
            </w:r>
          </w:p>
        </w:tc>
        <w:tc>
          <w:tcPr>
            <w:tcW w:w="2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Contenutotabella"/>
              <w:spacing w:before="0" w:after="200"/>
              <w:rPr>
                <w:rFonts w:ascii="Perpetua" w:hAnsi="Perpetua"/>
              </w:rPr>
            </w:pPr>
            <w:r>
              <w:rPr>
                <w:rFonts w:ascii="Perpetua" w:hAnsi="Perpetua"/>
              </w:rPr>
            </w:r>
          </w:p>
        </w:tc>
      </w:tr>
      <w:tr>
        <w:trPr>
          <w:trHeight w:val="1562" w:hRule="atLeast"/>
        </w:trPr>
        <w:tc>
          <w:tcPr>
            <w:tcW w:w="726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Contenutotabella"/>
              <w:spacing w:before="0" w:after="200"/>
              <w:rPr>
                <w:rFonts w:ascii="Perpetua" w:hAnsi="Perpetua"/>
              </w:rPr>
            </w:pPr>
            <w:r>
              <w:rPr>
                <w:rFonts w:ascii="Perpetua" w:hAnsi="Perpetua"/>
              </w:rPr>
              <w:t>Situazione lavorativa in corso:</w:t>
            </w:r>
          </w:p>
        </w:tc>
        <w:tc>
          <w:tcPr>
            <w:tcW w:w="2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Contenutotabella"/>
              <w:numPr>
                <w:ilvl w:val="0"/>
                <w:numId w:val="1"/>
              </w:numPr>
              <w:spacing w:lineRule="auto" w:line="240"/>
              <w:ind w:left="340" w:hanging="363"/>
              <w:rPr/>
            </w:pPr>
            <w:r>
              <w:rPr>
                <w:rFonts w:ascii="Perpetua" w:hAnsi="Perpetua"/>
              </w:rPr>
              <w:t>Occupato</w:t>
            </w:r>
          </w:p>
          <w:p>
            <w:pPr>
              <w:pStyle w:val="Contenutotabella"/>
              <w:numPr>
                <w:ilvl w:val="0"/>
                <w:numId w:val="1"/>
              </w:numPr>
              <w:spacing w:lineRule="auto" w:line="240"/>
              <w:ind w:left="340" w:hanging="363"/>
              <w:rPr/>
            </w:pPr>
            <w:r>
              <w:rPr>
                <w:rFonts w:ascii="Perpetua" w:hAnsi="Perpetua"/>
              </w:rPr>
              <w:t xml:space="preserve">Disoccupato </w:t>
            </w:r>
          </w:p>
          <w:p>
            <w:pPr>
              <w:pStyle w:val="Contenutotabella"/>
              <w:numPr>
                <w:ilvl w:val="0"/>
                <w:numId w:val="1"/>
              </w:numPr>
              <w:spacing w:lineRule="auto" w:line="240"/>
              <w:ind w:left="340" w:hanging="363"/>
              <w:rPr/>
            </w:pPr>
            <w:r>
              <w:rPr>
                <w:rFonts w:ascii="Perpetua" w:hAnsi="Perpetua"/>
              </w:rPr>
              <w:t>Inoccupato</w:t>
            </w:r>
          </w:p>
          <w:p>
            <w:pPr>
              <w:pStyle w:val="Contenutotabella"/>
              <w:numPr>
                <w:ilvl w:val="0"/>
                <w:numId w:val="1"/>
              </w:numPr>
              <w:spacing w:lineRule="auto" w:line="240" w:before="0" w:after="200"/>
              <w:ind w:left="340" w:hanging="363"/>
              <w:rPr/>
            </w:pPr>
            <w:r>
              <w:rPr>
                <w:rFonts w:ascii="Perpetua" w:hAnsi="Perpetua"/>
              </w:rPr>
              <w:t>Studente</w:t>
            </w:r>
          </w:p>
        </w:tc>
      </w:tr>
      <w:tr>
        <w:trPr/>
        <w:tc>
          <w:tcPr>
            <w:tcW w:w="726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Contenutotabella"/>
              <w:spacing w:before="0" w:after="200"/>
              <w:rPr>
                <w:rFonts w:ascii="Perpetua" w:hAnsi="Perpetua"/>
              </w:rPr>
            </w:pPr>
            <w:r>
              <w:rPr>
                <w:rFonts w:ascii="Perpetua" w:hAnsi="Perpetua"/>
              </w:rPr>
              <w:t>Contatti telefonici:</w:t>
            </w:r>
          </w:p>
        </w:tc>
        <w:tc>
          <w:tcPr>
            <w:tcW w:w="2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Contenutotabella"/>
              <w:spacing w:before="0" w:after="200"/>
              <w:rPr>
                <w:rFonts w:ascii="Perpetua" w:hAnsi="Perpetua"/>
              </w:rPr>
            </w:pPr>
            <w:r>
              <w:rPr>
                <w:rFonts w:ascii="Perpetua" w:hAnsi="Perpetua"/>
              </w:rPr>
            </w:r>
          </w:p>
        </w:tc>
      </w:tr>
      <w:tr>
        <w:trPr/>
        <w:tc>
          <w:tcPr>
            <w:tcW w:w="726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Contenutotabella"/>
              <w:spacing w:before="0" w:after="200"/>
              <w:rPr>
                <w:rFonts w:ascii="Perpetua" w:hAnsi="Perpetua"/>
              </w:rPr>
            </w:pPr>
            <w:r>
              <w:rPr>
                <w:rFonts w:ascii="Perpetua" w:hAnsi="Perpetua"/>
              </w:rPr>
              <w:t>Indirizzo mail</w:t>
            </w:r>
          </w:p>
        </w:tc>
        <w:tc>
          <w:tcPr>
            <w:tcW w:w="2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Contenutotabella"/>
              <w:spacing w:before="0" w:after="200"/>
              <w:rPr>
                <w:rFonts w:ascii="Perpetua" w:hAnsi="Perpetua"/>
              </w:rPr>
            </w:pPr>
            <w:r>
              <w:rPr>
                <w:rFonts w:ascii="Perpetua" w:hAnsi="Perpetua"/>
              </w:rPr>
            </w:r>
          </w:p>
        </w:tc>
      </w:tr>
      <w:tr>
        <w:trPr/>
        <w:tc>
          <w:tcPr>
            <w:tcW w:w="726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ListParagraph"/>
              <w:numPr>
                <w:ilvl w:val="0"/>
                <w:numId w:val="0"/>
              </w:numPr>
              <w:spacing w:lineRule="auto" w:line="240" w:before="0" w:after="200"/>
              <w:ind w:left="720" w:hanging="0"/>
              <w:contextualSpacing/>
              <w:jc w:val="both"/>
              <w:rPr>
                <w:rFonts w:ascii="Perpetua" w:hAnsi="Perpetua" w:eastAsia="Calibri" w:eastAsiaTheme="minorHAnsi"/>
                <w:color w:val="00000A"/>
              </w:rPr>
            </w:pPr>
            <w:r>
              <w:rPr>
                <w:rFonts w:eastAsia="Calibri" w:eastAsiaTheme="minorHAnsi" w:ascii="Perpetua" w:hAnsi="Perpetua"/>
                <w:color w:val="00000A"/>
              </w:rPr>
            </w:r>
          </w:p>
        </w:tc>
        <w:tc>
          <w:tcPr>
            <w:tcW w:w="23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Contenutotabella"/>
              <w:spacing w:before="0" w:after="200"/>
              <w:rPr>
                <w:rFonts w:ascii="Perpetua" w:hAnsi="Perpetua"/>
              </w:rPr>
            </w:pPr>
            <w:r>
              <mc:AlternateContent>
                <mc:Choice Requires="wps">
                  <w:drawing>
                    <wp:anchor behindDoc="1" distT="0" distB="0" distL="114300" distR="114300" simplePos="0" locked="0" layoutInCell="1" allowOverlap="1" relativeHeight="11">
                      <wp:simplePos x="0" y="0"/>
                      <wp:positionH relativeFrom="column">
                        <wp:posOffset>63500</wp:posOffset>
                      </wp:positionH>
                      <wp:positionV relativeFrom="paragraph">
                        <wp:posOffset>59690</wp:posOffset>
                      </wp:positionV>
                      <wp:extent cx="243840" cy="127635"/>
                      <wp:effectExtent l="0" t="0" r="0" b="0"/>
                      <wp:wrapNone/>
                      <wp:docPr id="4" name=""/>
                      <a:graphic xmlns:a="http://schemas.openxmlformats.org/drawingml/2006/main">
                        <a:graphicData uri="http://schemas.microsoft.com/office/word/2010/wordprocessingShape">
                          <wps:wsp>
                            <wps:cNvSpPr/>
                            <wps:spPr>
                              <a:xfrm>
                                <a:off x="0" y="0"/>
                                <a:ext cx="243360" cy="1270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fillcolor="white" stroked="t" style="position:absolute;margin-left:5pt;margin-top:4.7pt;width:19.1pt;height:9.95pt">
                      <w10:wrap type="none"/>
                      <v:fill type="solid" color2="black" o:detectmouseclick="t"/>
                      <v:stroke color="black" joinstyle="round" endcap="flat"/>
                    </v:rect>
                  </w:pict>
                </mc:Fallback>
              </mc:AlternateContent>
            </w:r>
            <w:r>
              <w:rPr>
                <w:rFonts w:ascii="Perpetua" w:hAnsi="Perpetua"/>
              </w:rPr>
              <w:t xml:space="preserve"> </w:t>
            </w:r>
          </w:p>
        </w:tc>
      </w:tr>
    </w:tbl>
    <w:p>
      <w:pPr>
        <w:pStyle w:val="Normal"/>
        <w:rPr>
          <w:rFonts w:ascii="Perpetua" w:hAnsi="Perpetua"/>
          <w:sz w:val="24"/>
          <w:szCs w:val="24"/>
        </w:rPr>
      </w:pPr>
      <w:r>
        <w:rPr>
          <w:rFonts w:ascii="Perpetua" w:hAnsi="Perpetua"/>
          <w:sz w:val="24"/>
          <w:szCs w:val="24"/>
        </w:rPr>
      </w:r>
    </w:p>
    <w:p>
      <w:pPr>
        <w:pStyle w:val="Normal"/>
        <w:jc w:val="both"/>
        <w:rPr/>
      </w:pPr>
      <w:r>
        <w:rPr>
          <w:rFonts w:ascii="Perpetua" w:hAnsi="Perpetua"/>
          <w:sz w:val="24"/>
          <w:szCs w:val="24"/>
        </w:rPr>
        <w:t>Con la presente si constata la presa visione e l’accettazione delle norme di  previste nel Codice di comportamento per l’accesso ai servizi del Centro polifunzionale e, consapevole dell’esclusione prevista in caso di non osservanza dello stesso, il soggetto di cui sopra richiede l’iscrizione al laboratorio previsto.</w:t>
      </w:r>
    </w:p>
    <w:p>
      <w:pPr>
        <w:pStyle w:val="Normal"/>
        <w:rPr>
          <w:rFonts w:ascii="Perpetua" w:hAnsi="Perpetua"/>
          <w:sz w:val="24"/>
          <w:szCs w:val="24"/>
        </w:rPr>
      </w:pPr>
      <w:r>
        <w:rPr>
          <w:rFonts w:ascii="Perpetua" w:hAnsi="Perpetua"/>
          <w:sz w:val="24"/>
          <w:szCs w:val="24"/>
        </w:rPr>
      </w:r>
    </w:p>
    <w:p>
      <w:pPr>
        <w:pStyle w:val="Normal"/>
        <w:rPr>
          <w:rFonts w:ascii="Perpetua" w:hAnsi="Perpetua"/>
          <w:sz w:val="24"/>
          <w:szCs w:val="24"/>
        </w:rPr>
      </w:pPr>
      <w:r>
        <w:rPr>
          <w:rFonts w:ascii="Perpetua" w:hAnsi="Perpetua"/>
          <w:sz w:val="24"/>
          <w:szCs w:val="24"/>
        </w:rPr>
        <w:t>Firma richiedente</w:t>
        <w:tab/>
        <w:tab/>
        <w:tab/>
        <w:t xml:space="preserve">    </w:t>
        <w:tab/>
        <w:tab/>
        <w:tab/>
        <w:t xml:space="preserve">                             </w:t>
      </w:r>
    </w:p>
    <w:p>
      <w:pPr>
        <w:pStyle w:val="Normal"/>
        <w:ind w:left="7080" w:firstLine="708"/>
        <w:rPr>
          <w:rFonts w:ascii="Perpetua" w:hAnsi="Perpetua"/>
          <w:sz w:val="24"/>
          <w:szCs w:val="24"/>
        </w:rPr>
      </w:pPr>
      <w:r>
        <w:rPr>
          <w:rFonts w:ascii="Perpetua" w:hAnsi="Perpetua"/>
          <w:sz w:val="24"/>
          <w:szCs w:val="24"/>
        </w:rPr>
        <w:t xml:space="preserve"> </w:t>
      </w:r>
      <w:bookmarkStart w:id="1" w:name="__DdeLink__2341_1645935586"/>
      <w:bookmarkEnd w:id="1"/>
      <w:r>
        <w:rPr>
          <w:rFonts w:ascii="Perpetua" w:hAnsi="Perpetua"/>
          <w:sz w:val="24"/>
          <w:szCs w:val="24"/>
        </w:rPr>
        <w:t>Firma operatore</w:t>
      </w:r>
    </w:p>
    <w:p>
      <w:pPr>
        <w:pStyle w:val="Normal"/>
        <w:rPr>
          <w:rFonts w:ascii="Perpetua" w:hAnsi="Perpetua"/>
          <w:sz w:val="24"/>
          <w:szCs w:val="24"/>
        </w:rPr>
      </w:pPr>
      <w:r>
        <w:rPr>
          <w:rFonts w:ascii="Perpetua" w:hAnsi="Perpetua"/>
          <w:sz w:val="24"/>
          <w:szCs w:val="24"/>
        </w:rPr>
      </w:r>
    </w:p>
    <w:p>
      <w:pPr>
        <w:pStyle w:val="Normal"/>
        <w:rPr/>
      </w:pPr>
      <w:r>
        <w:rPr>
          <w:rFonts w:eastAsia="Symbol" w:cs="Symbol" w:ascii="Symbol" w:hAnsi="Symbol"/>
          <w:sz w:val="24"/>
          <w:szCs w:val="24"/>
        </w:rPr>
        <w:t></w:t>
      </w:r>
      <w:r>
        <w:rPr>
          <w:rFonts w:ascii="Perpetua" w:hAnsi="Perpetua"/>
          <w:sz w:val="24"/>
          <w:szCs w:val="24"/>
        </w:rPr>
        <w:t xml:space="preserve">   </w:t>
      </w:r>
      <w:r>
        <w:rPr>
          <w:rFonts w:eastAsia="Calibri" w:ascii="Perpetua" w:hAnsi="Perpetua" w:eastAsiaTheme="minorHAnsi"/>
          <w:color w:val="00000A"/>
          <w:sz w:val="24"/>
          <w:szCs w:val="24"/>
        </w:rPr>
        <w:t>ospiti del servizio residenziale di Casa delle Culture;</w:t>
      </w:r>
    </w:p>
    <w:p>
      <w:pPr>
        <w:pStyle w:val="ListParagraph"/>
        <w:numPr>
          <w:ilvl w:val="0"/>
          <w:numId w:val="0"/>
        </w:numPr>
        <w:spacing w:lineRule="auto" w:line="240"/>
        <w:ind w:left="720" w:hanging="0"/>
        <w:jc w:val="both"/>
        <w:rPr/>
      </w:pPr>
      <w:r>
        <w:rPr>
          <w:rFonts w:eastAsia="Symbol" w:cs="Symbol" w:ascii="Symbol" w:hAnsi="Symbol"/>
          <w:color w:val="00000A"/>
          <w:sz w:val="24"/>
          <w:szCs w:val="24"/>
        </w:rPr>
        <w:t></w:t>
      </w:r>
      <w:r>
        <w:rPr>
          <w:rFonts w:eastAsia="Calibri" w:ascii="Perpetua" w:hAnsi="Perpetua" w:eastAsiaTheme="minorHAnsi"/>
          <w:color w:val="00000A"/>
        </w:rPr>
        <w:t xml:space="preserve">    </w:t>
      </w:r>
      <w:r>
        <w:rPr>
          <w:rFonts w:eastAsia="Calibri" w:ascii="Perpetua" w:hAnsi="Perpetua" w:eastAsiaTheme="minorHAnsi"/>
          <w:color w:val="00000A"/>
        </w:rPr>
        <w:t>cittadini stranieri e/o italiani già in carico ai Servizi Sociali;</w:t>
      </w:r>
    </w:p>
    <w:p>
      <w:pPr>
        <w:pStyle w:val="ListParagraph"/>
        <w:spacing w:lineRule="auto" w:line="240"/>
        <w:ind w:left="720" w:hanging="0"/>
        <w:jc w:val="both"/>
        <w:rPr>
          <w:rFonts w:ascii="Perpetua" w:hAnsi="Perpetua" w:eastAsia="Calibri" w:eastAsiaTheme="minorHAnsi"/>
          <w:color w:val="00000A"/>
        </w:rPr>
      </w:pPr>
      <w:r>
        <w:rPr>
          <w:rFonts w:eastAsia="Calibri" w:eastAsiaTheme="minorHAnsi" w:ascii="Perpetua" w:hAnsi="Perpetua"/>
          <w:color w:val="00000A"/>
        </w:rPr>
      </w:r>
    </w:p>
    <w:p>
      <w:pPr>
        <w:pStyle w:val="ListParagraph"/>
        <w:spacing w:lineRule="auto" w:line="240"/>
        <w:ind w:left="720" w:hanging="0"/>
        <w:jc w:val="both"/>
        <w:rPr/>
      </w:pPr>
      <w:r>
        <w:rPr>
          <w:rFonts w:eastAsia="Symbol" w:cs="Symbol" w:ascii="Symbol" w:hAnsi="Symbol"/>
          <w:color w:val="00000A"/>
          <w:sz w:val="24"/>
          <w:szCs w:val="24"/>
        </w:rPr>
        <w:t></w:t>
      </w:r>
      <w:r>
        <w:rPr>
          <w:rFonts w:eastAsia="Calibri" w:ascii="Perpetua" w:hAnsi="Perpetua" w:eastAsiaTheme="minorHAnsi"/>
          <w:color w:val="00000A"/>
        </w:rPr>
        <w:t xml:space="preserve">    </w:t>
      </w:r>
      <w:r>
        <w:rPr>
          <w:rFonts w:eastAsia="Calibri" w:ascii="Perpetua" w:hAnsi="Perpetua" w:eastAsiaTheme="minorHAnsi"/>
          <w:color w:val="00000A"/>
        </w:rPr>
        <w:t>cittadini interessati alle attività anche non inseriti nei circuiti della rete dei servizi.</w:t>
      </w:r>
    </w:p>
    <w:p>
      <w:pPr>
        <w:pStyle w:val="Normal"/>
        <w:ind w:left="7080" w:firstLine="708"/>
        <w:rPr>
          <w:sz w:val="24"/>
          <w:szCs w:val="24"/>
        </w:rPr>
      </w:pPr>
      <w:r>
        <w:rPr>
          <w:sz w:val="24"/>
          <w:szCs w:val="24"/>
        </w:rPr>
      </w:r>
    </w:p>
    <w:p>
      <w:pPr>
        <w:pStyle w:val="Normal"/>
        <w:spacing w:before="0" w:after="200"/>
        <w:ind w:left="7080" w:firstLine="708"/>
        <w:rPr/>
      </w:pPr>
      <w:r>
        <w:rPr>
          <w:rFonts w:ascii="Perpetua" w:hAnsi="Perpetua"/>
          <w:sz w:val="24"/>
          <w:szCs w:val="24"/>
        </w:rPr>
        <w:t>Firma operatore</w:t>
      </w:r>
    </w:p>
    <w:sectPr>
      <w:headerReference w:type="default" r:id="rId2"/>
      <w:type w:val="nextPage"/>
      <w:pgSz w:w="11906" w:h="16838"/>
      <w:pgMar w:left="1134" w:right="1134" w:header="1417" w:top="1969"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Perpetua">
    <w:charset w:val="00"/>
    <w:family w:val="roman"/>
    <w:pitch w:val="variable"/>
  </w:font>
  <w:font w:name="Liberation Sans">
    <w:altName w:val="Arial"/>
    <w:charset w:val="00"/>
    <w:family w:val="roman"/>
    <w:pitch w:val="variable"/>
  </w:font>
  <w:font w:name="Century Schoolbook">
    <w:charset w:val="00"/>
    <w:family w:val="roman"/>
    <w:pitch w:val="variable"/>
  </w:font>
  <w:font w:name="Symbol">
    <w:charset w:val="00"/>
    <w:family w:val="roman"/>
    <w:pitch w:val="variable"/>
  </w:font>
  <w:font w:name="Courier New">
    <w:charset w:val="01"/>
    <w:family w:val="modern"/>
    <w:pitch w:val="fixed"/>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3810" distL="0" distR="114300" simplePos="0" locked="0" layoutInCell="1" allowOverlap="1" relativeHeight="4">
          <wp:simplePos x="0" y="0"/>
          <wp:positionH relativeFrom="margin">
            <wp:align>left</wp:align>
          </wp:positionH>
          <wp:positionV relativeFrom="paragraph">
            <wp:posOffset>-356870</wp:posOffset>
          </wp:positionV>
          <wp:extent cx="476250" cy="571500"/>
          <wp:effectExtent l="0" t="0" r="0" b="0"/>
          <wp:wrapNone/>
          <wp:docPr id="5"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 descr=""/>
                  <pic:cNvPicPr>
                    <a:picLocks noChangeAspect="1" noChangeArrowheads="1"/>
                  </pic:cNvPicPr>
                </pic:nvPicPr>
                <pic:blipFill>
                  <a:blip r:embed="rId1"/>
                  <a:stretch>
                    <a:fillRect/>
                  </a:stretch>
                </pic:blipFill>
                <pic:spPr bwMode="auto">
                  <a:xfrm>
                    <a:off x="0" y="0"/>
                    <a:ext cx="476250" cy="571500"/>
                  </a:xfrm>
                  <a:prstGeom prst="rect">
                    <a:avLst/>
                  </a:prstGeom>
                  <a:noFill/>
                  <a:ln w="9525">
                    <a:noFill/>
                    <a:miter lim="800000"/>
                    <a:headEnd/>
                    <a:tailEnd/>
                  </a:ln>
                </pic:spPr>
              </pic:pic>
            </a:graphicData>
          </a:graphic>
        </wp:anchor>
      </w:drawing>
      <w:drawing>
        <wp:anchor behindDoc="1" distT="0" distB="6985" distL="114300" distR="114300" simplePos="0" locked="0" layoutInCell="1" allowOverlap="1" relativeHeight="8">
          <wp:simplePos x="0" y="0"/>
          <wp:positionH relativeFrom="margin">
            <wp:posOffset>1242060</wp:posOffset>
          </wp:positionH>
          <wp:positionV relativeFrom="paragraph">
            <wp:posOffset>-299720</wp:posOffset>
          </wp:positionV>
          <wp:extent cx="857250" cy="438150"/>
          <wp:effectExtent l="0" t="0" r="0" b="0"/>
          <wp:wrapNone/>
          <wp:docPr id="6"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3" descr=""/>
                  <pic:cNvPicPr>
                    <a:picLocks noChangeAspect="1" noChangeArrowheads="1"/>
                  </pic:cNvPicPr>
                </pic:nvPicPr>
                <pic:blipFill>
                  <a:blip r:embed="rId2"/>
                  <a:stretch>
                    <a:fillRect/>
                  </a:stretch>
                </pic:blipFill>
                <pic:spPr bwMode="auto">
                  <a:xfrm>
                    <a:off x="0" y="0"/>
                    <a:ext cx="857250" cy="438150"/>
                  </a:xfrm>
                  <a:prstGeom prst="rect">
                    <a:avLst/>
                  </a:prstGeom>
                  <a:noFill/>
                  <a:ln w="9525">
                    <a:noFill/>
                    <a:miter lim="800000"/>
                    <a:headEnd/>
                    <a:tailEnd/>
                  </a:ln>
                </pic:spPr>
              </pic:pic>
            </a:graphicData>
          </a:graphic>
        </wp:anchor>
      </w:drawing>
      <w:drawing>
        <wp:anchor behindDoc="1" distT="0" distB="5080" distL="114300" distR="123190" simplePos="0" locked="0" layoutInCell="1" allowOverlap="1" relativeHeight="10">
          <wp:simplePos x="0" y="0"/>
          <wp:positionH relativeFrom="margin">
            <wp:align>center</wp:align>
          </wp:positionH>
          <wp:positionV relativeFrom="paragraph">
            <wp:posOffset>-442595</wp:posOffset>
          </wp:positionV>
          <wp:extent cx="412115" cy="590550"/>
          <wp:effectExtent l="0" t="0" r="0" b="0"/>
          <wp:wrapTight wrapText="bothSides">
            <wp:wrapPolygon edited="0">
              <wp:start x="-1852" y="0"/>
              <wp:lineTo x="-1852" y="19923"/>
              <wp:lineTo x="21967" y="19923"/>
              <wp:lineTo x="21967" y="0"/>
              <wp:lineTo x="-1852" y="0"/>
            </wp:wrapPolygon>
          </wp:wrapTight>
          <wp:docPr id="7"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 descr=""/>
                  <pic:cNvPicPr>
                    <a:picLocks noChangeAspect="1" noChangeArrowheads="1"/>
                  </pic:cNvPicPr>
                </pic:nvPicPr>
                <pic:blipFill>
                  <a:blip r:embed="rId3"/>
                  <a:stretch>
                    <a:fillRect/>
                  </a:stretch>
                </pic:blipFill>
                <pic:spPr bwMode="auto">
                  <a:xfrm>
                    <a:off x="0" y="0"/>
                    <a:ext cx="412115" cy="590550"/>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13">
          <wp:simplePos x="0" y="0"/>
          <wp:positionH relativeFrom="margin">
            <wp:posOffset>4404360</wp:posOffset>
          </wp:positionH>
          <wp:positionV relativeFrom="paragraph">
            <wp:posOffset>-442595</wp:posOffset>
          </wp:positionV>
          <wp:extent cx="374650" cy="523875"/>
          <wp:effectExtent l="0" t="0" r="0" b="0"/>
          <wp:wrapNone/>
          <wp:docPr id="8"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4" descr=""/>
                  <pic:cNvPicPr>
                    <a:picLocks noChangeAspect="1" noChangeArrowheads="1"/>
                  </pic:cNvPicPr>
                </pic:nvPicPr>
                <pic:blipFill>
                  <a:blip r:embed="rId4"/>
                  <a:stretch>
                    <a:fillRect/>
                  </a:stretch>
                </pic:blipFill>
                <pic:spPr bwMode="auto">
                  <a:xfrm>
                    <a:off x="0" y="0"/>
                    <a:ext cx="374650" cy="52387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15">
          <wp:simplePos x="0" y="0"/>
          <wp:positionH relativeFrom="margin">
            <wp:posOffset>5604510</wp:posOffset>
          </wp:positionH>
          <wp:positionV relativeFrom="paragraph">
            <wp:posOffset>-442595</wp:posOffset>
          </wp:positionV>
          <wp:extent cx="638175" cy="533400"/>
          <wp:effectExtent l="0" t="0" r="0" b="0"/>
          <wp:wrapNone/>
          <wp:docPr id="9" name="Immagine 5" descr="logo-g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5" descr="logo-glr"/>
                  <pic:cNvPicPr>
                    <a:picLocks noChangeAspect="1" noChangeArrowheads="1"/>
                  </pic:cNvPicPr>
                </pic:nvPicPr>
                <pic:blipFill>
                  <a:blip r:embed="rId5"/>
                  <a:stretch>
                    <a:fillRect/>
                  </a:stretch>
                </pic:blipFill>
                <pic:spPr bwMode="auto">
                  <a:xfrm>
                    <a:off x="0" y="0"/>
                    <a:ext cx="638175" cy="533400"/>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tabs>
          <w:tab w:val="num" w:pos="720"/>
        </w:tabs>
        <w:ind w:left="720" w:hanging="360"/>
      </w:pPr>
      <w:rPr>
        <w:rFonts w:ascii="Courier New" w:hAnsi="Courier New" w:cs="Courier New" w:hint="default"/>
        <w:rFonts w:cs="Courier New"/>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20a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1"/>
    <w:uiPriority w:val="99"/>
    <w:semiHidden/>
    <w:qFormat/>
    <w:rsid w:val="0024608a"/>
    <w:rPr/>
  </w:style>
  <w:style w:type="character" w:styleId="PidipaginaCarattere" w:customStyle="1">
    <w:name w:val="Piè di pagina Carattere"/>
    <w:basedOn w:val="DefaultParagraphFont"/>
    <w:link w:val="Pidipagina1"/>
    <w:uiPriority w:val="99"/>
    <w:semiHidden/>
    <w:qFormat/>
    <w:rsid w:val="0024608a"/>
    <w:rPr/>
  </w:style>
  <w:style w:type="character" w:styleId="Enfasiforte" w:customStyle="1">
    <w:name w:val="Enfasi forte"/>
    <w:qFormat/>
    <w:rsid w:val="00fa7f4c"/>
    <w:rPr>
      <w:b/>
      <w:bCs/>
    </w:rPr>
  </w:style>
  <w:style w:type="character" w:styleId="Punti" w:customStyle="1">
    <w:name w:val="Punti"/>
    <w:qFormat/>
    <w:rsid w:val="00fa7f4c"/>
    <w:rPr>
      <w:rFonts w:ascii="OpenSymbol" w:hAnsi="OpenSymbol" w:eastAsia="OpenSymbol" w:cs="OpenSymbol"/>
    </w:rPr>
  </w:style>
  <w:style w:type="character" w:styleId="IntestazioneCarattere1" w:customStyle="1">
    <w:name w:val="Intestazione Carattere1"/>
    <w:basedOn w:val="DefaultParagraphFont"/>
    <w:link w:val="Intestazione"/>
    <w:uiPriority w:val="99"/>
    <w:semiHidden/>
    <w:qFormat/>
    <w:rsid w:val="00c61d51"/>
    <w:rPr/>
  </w:style>
  <w:style w:type="character" w:styleId="PidipaginaCarattere1" w:customStyle="1">
    <w:name w:val="Piè di pagina Carattere1"/>
    <w:basedOn w:val="DefaultParagraphFont"/>
    <w:link w:val="Pidipagina"/>
    <w:uiPriority w:val="99"/>
    <w:semiHidden/>
    <w:qFormat/>
    <w:rsid w:val="00c61d51"/>
    <w:rPr/>
  </w:style>
  <w:style w:type="character" w:styleId="ListLabel1">
    <w:name w:val="ListLabel 1"/>
    <w:qFormat/>
    <w:rPr>
      <w:rFonts w:ascii="Perpetua" w:hAnsi="Perpetua" w:cs="Courier New"/>
    </w:rPr>
  </w:style>
  <w:style w:type="character" w:styleId="ListLabel2">
    <w:name w:val="ListLabel 2"/>
    <w:qFormat/>
    <w:rPr>
      <w:rFonts w:cs="OpenSymbol"/>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ascii="Perpetua" w:hAnsi="Perpetua" w:cs="Courier New"/>
    </w:rPr>
  </w:style>
  <w:style w:type="character" w:styleId="ListLabel6">
    <w:name w:val="ListLabel 6"/>
    <w:qFormat/>
    <w:rPr>
      <w:rFonts w:cs="OpenSymbol"/>
    </w:rPr>
  </w:style>
  <w:style w:type="character" w:styleId="ListLabel7">
    <w:name w:val="ListLabel 7"/>
    <w:qFormat/>
    <w:rPr>
      <w:rFonts w:ascii="Perpetua" w:hAnsi="Perpetua" w:cs="Courier New"/>
    </w:rPr>
  </w:style>
  <w:style w:type="character" w:styleId="ListLabel8">
    <w:name w:val="ListLabel 8"/>
    <w:qFormat/>
    <w:rPr>
      <w:rFonts w:cs="OpenSymbol"/>
    </w:rPr>
  </w:style>
  <w:style w:type="character" w:styleId="ListLabel9">
    <w:name w:val="ListLabel 9"/>
    <w:qFormat/>
    <w:rPr>
      <w:rFonts w:ascii="Perpetua" w:hAnsi="Perpetua" w:cs="Courier New"/>
    </w:rPr>
  </w:style>
  <w:style w:type="character" w:styleId="ListLabel10">
    <w:name w:val="ListLabel 10"/>
    <w:qFormat/>
    <w:rPr>
      <w:rFonts w:cs="OpenSymbol"/>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rsid w:val="00fa7f4c"/>
    <w:pPr>
      <w:spacing w:lineRule="auto" w:line="288" w:before="0" w:after="140"/>
    </w:pPr>
    <w:rPr/>
  </w:style>
  <w:style w:type="paragraph" w:styleId="Elenco">
    <w:name w:val="Elenco"/>
    <w:basedOn w:val="Corpodeltesto"/>
    <w:rsid w:val="00fa7f4c"/>
    <w:pPr/>
    <w:rPr>
      <w:rFonts w:cs="Lucida Sans"/>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qFormat/>
    <w:rsid w:val="00fa7f4c"/>
    <w:pPr>
      <w:suppressLineNumbers/>
    </w:pPr>
    <w:rPr>
      <w:rFonts w:cs="Lucida Sans"/>
    </w:rPr>
  </w:style>
  <w:style w:type="paragraph" w:styleId="Titoloprincipale">
    <w:name w:val="Titolo principale"/>
    <w:basedOn w:val="Normal"/>
    <w:qFormat/>
    <w:rsid w:val="00fa7f4c"/>
    <w:pPr>
      <w:keepNext/>
      <w:spacing w:before="240" w:after="120"/>
    </w:pPr>
    <w:rPr>
      <w:rFonts w:ascii="Liberation Sans" w:hAnsi="Liberation Sans" w:eastAsia="Microsoft YaHei" w:cs="Lucida Sans"/>
      <w:sz w:val="28"/>
      <w:szCs w:val="28"/>
    </w:rPr>
  </w:style>
  <w:style w:type="paragraph" w:styleId="Didascalia1" w:customStyle="1">
    <w:name w:val="Didascalia1"/>
    <w:basedOn w:val="Normal"/>
    <w:qFormat/>
    <w:rsid w:val="00fa7f4c"/>
    <w:pPr>
      <w:suppressLineNumbers/>
      <w:spacing w:before="120" w:after="120"/>
    </w:pPr>
    <w:rPr>
      <w:rFonts w:cs="Lucida Sans"/>
      <w:i/>
      <w:iCs/>
      <w:sz w:val="24"/>
      <w:szCs w:val="24"/>
    </w:rPr>
  </w:style>
  <w:style w:type="paragraph" w:styleId="Intestazione1" w:customStyle="1">
    <w:name w:val="Intestazione1"/>
    <w:basedOn w:val="Normal"/>
    <w:link w:val="IntestazioneCarattere"/>
    <w:uiPriority w:val="99"/>
    <w:semiHidden/>
    <w:unhideWhenUsed/>
    <w:qFormat/>
    <w:rsid w:val="0024608a"/>
    <w:pPr>
      <w:tabs>
        <w:tab w:val="center" w:pos="4819" w:leader="none"/>
        <w:tab w:val="right" w:pos="9638" w:leader="none"/>
      </w:tabs>
      <w:spacing w:lineRule="auto" w:line="240" w:before="0" w:after="0"/>
    </w:pPr>
    <w:rPr/>
  </w:style>
  <w:style w:type="paragraph" w:styleId="Pidipagina1" w:customStyle="1">
    <w:name w:val="Piè di pagina1"/>
    <w:basedOn w:val="Normal"/>
    <w:link w:val="PidipaginaCarattere"/>
    <w:uiPriority w:val="99"/>
    <w:semiHidden/>
    <w:unhideWhenUsed/>
    <w:qFormat/>
    <w:rsid w:val="0024608a"/>
    <w:pPr>
      <w:tabs>
        <w:tab w:val="center" w:pos="4819" w:leader="none"/>
        <w:tab w:val="right" w:pos="9638" w:leader="none"/>
      </w:tabs>
      <w:spacing w:lineRule="auto" w:line="240" w:before="0" w:after="0"/>
    </w:pPr>
    <w:rPr/>
  </w:style>
  <w:style w:type="paragraph" w:styleId="Contenutotabella" w:customStyle="1">
    <w:name w:val="Contenuto tabella"/>
    <w:basedOn w:val="Normal"/>
    <w:qFormat/>
    <w:rsid w:val="00fa7f4c"/>
    <w:pPr/>
    <w:rPr/>
  </w:style>
  <w:style w:type="paragraph" w:styleId="Titolotabella" w:customStyle="1">
    <w:name w:val="Titolo tabella"/>
    <w:basedOn w:val="Contenutotabella"/>
    <w:qFormat/>
    <w:rsid w:val="00fa7f4c"/>
    <w:pPr/>
    <w:rPr/>
  </w:style>
  <w:style w:type="paragraph" w:styleId="Intestazione">
    <w:name w:val="Intestazione"/>
    <w:basedOn w:val="Normal"/>
    <w:link w:val="IntestazioneCarattere1"/>
    <w:uiPriority w:val="99"/>
    <w:semiHidden/>
    <w:unhideWhenUsed/>
    <w:rsid w:val="00c61d51"/>
    <w:pPr>
      <w:tabs>
        <w:tab w:val="center" w:pos="4819" w:leader="none"/>
        <w:tab w:val="right" w:pos="9638" w:leader="none"/>
      </w:tabs>
      <w:spacing w:lineRule="auto" w:line="240" w:before="0" w:after="0"/>
    </w:pPr>
    <w:rPr/>
  </w:style>
  <w:style w:type="paragraph" w:styleId="Pidipagina">
    <w:name w:val="Piè di pagina"/>
    <w:basedOn w:val="Normal"/>
    <w:link w:val="PidipaginaCarattere1"/>
    <w:uiPriority w:val="99"/>
    <w:semiHidden/>
    <w:unhideWhenUsed/>
    <w:rsid w:val="00c61d51"/>
    <w:pPr>
      <w:tabs>
        <w:tab w:val="center" w:pos="4819" w:leader="none"/>
        <w:tab w:val="right" w:pos="9638" w:leader="none"/>
      </w:tabs>
      <w:spacing w:lineRule="auto" w:line="240" w:before="0" w:after="0"/>
    </w:pPr>
    <w:rPr/>
  </w:style>
  <w:style w:type="paragraph" w:styleId="ListParagraph">
    <w:name w:val="List Paragraph"/>
    <w:basedOn w:val="Normal"/>
    <w:uiPriority w:val="34"/>
    <w:qFormat/>
    <w:rsid w:val="00070eee"/>
    <w:pPr>
      <w:suppressAutoHyphens w:val="true"/>
      <w:spacing w:before="0" w:after="200"/>
      <w:ind w:left="720" w:hanging="0"/>
      <w:contextualSpacing/>
    </w:pPr>
    <w:rPr>
      <w:rFonts w:ascii="Calibri" w:hAnsi="Calibri" w:eastAsia="Calibri"/>
      <w:color w:val="00000A"/>
    </w:rPr>
  </w:style>
  <w:style w:type="paragraph" w:styleId="Quotations">
    <w:name w:val="Quotations"/>
    <w:basedOn w:val="Normal"/>
    <w:qFormat/>
    <w:pPr/>
    <w:rPr/>
  </w:style>
  <w:style w:type="paragraph" w:styleId="Sottotitolo">
    <w:name w:val="Sottotitolo"/>
    <w:basedOn w:val="Titolo"/>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LibreOffice/4.4.5.2$Windows_x86 LibreOffice_project/a22f674fd25a3b6f45bdebf25400ed2adff0ff99</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2016-12-17T11:58:00Z</dcterms:created>
  <dc:creator>Valued Packard Bell Customer</dc:creator>
  <dc:language>it-IT</dc:language>
  <cp:lastPrinted>2017-04-19T14:38:44Z</cp:lastPrinted>
  <dcterms:modified xsi:type="dcterms:W3CDTF">2017-04-19T14:39:25Z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