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3" w:rsidRDefault="00924C63" w:rsidP="00924C63">
      <w:pPr>
        <w:jc w:val="center"/>
      </w:pPr>
      <w:r>
        <w:rPr>
          <w:rFonts w:ascii="Tahoma" w:hAnsi="Tahoma" w:cs="Tahoma"/>
          <w:b/>
          <w:bCs/>
          <w:i w:val="0"/>
          <w:sz w:val="22"/>
          <w:szCs w:val="22"/>
        </w:rPr>
        <w:t>RICHIESTA PER L' ISCRIZIONE  ALL'ALBO  DEGLI OPERATORI CULTURALI  E DI SPETTACOLO DEL COMUNE DI BARI</w:t>
      </w:r>
    </w:p>
    <w:p w:rsidR="00924C63" w:rsidRDefault="00924C63" w:rsidP="00924C63">
      <w:pPr>
        <w:jc w:val="center"/>
        <w:rPr>
          <w:rFonts w:ascii="Tahoma" w:hAnsi="Tahoma" w:cs="Tahoma"/>
          <w:b/>
          <w:i w:val="0"/>
          <w:sz w:val="22"/>
          <w:szCs w:val="22"/>
        </w:rPr>
      </w:pPr>
    </w:p>
    <w:p w:rsidR="00924C63" w:rsidRDefault="00924C63" w:rsidP="00924C63">
      <w:pPr>
        <w:jc w:val="center"/>
        <w:rPr>
          <w:rFonts w:ascii="Tahoma" w:hAnsi="Tahoma" w:cs="Tahoma"/>
          <w:b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Il sottoscritto ________________________________________________________________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 xml:space="preserve">Legale Rappresentante della seguente associazione, società, cooperativa, compagnia teatrale, orchestra – complesso musicale, associazione di volontariato (barrare quello che interessa) </w:t>
      </w: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________________________________________________________________________________</w:t>
      </w: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con sede legale in: ________________________________________________________________</w:t>
      </w: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Via _________________________________________</w:t>
      </w: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codice fiscale e/o partita IVA:_______________________________________________________</w:t>
      </w:r>
    </w:p>
    <w:p w:rsidR="00924C63" w:rsidRDefault="00924C63" w:rsidP="00924C63">
      <w:pPr>
        <w:jc w:val="both"/>
      </w:pPr>
      <w:proofErr w:type="spellStart"/>
      <w:r>
        <w:rPr>
          <w:rFonts w:ascii="Tahoma" w:hAnsi="Tahoma" w:cs="Tahoma"/>
          <w:i w:val="0"/>
          <w:sz w:val="22"/>
          <w:szCs w:val="22"/>
        </w:rPr>
        <w:t>tel</w:t>
      </w:r>
      <w:proofErr w:type="spellEnd"/>
      <w:r>
        <w:rPr>
          <w:rFonts w:ascii="Tahoma" w:hAnsi="Tahoma" w:cs="Tahoma"/>
          <w:i w:val="0"/>
          <w:sz w:val="22"/>
          <w:szCs w:val="22"/>
        </w:rPr>
        <w:t xml:space="preserve"> _____________     indirizzo e-mail __________________ PEC ______________________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Sede Operativa in  ________________________________________________________________</w:t>
      </w: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Via_____________________________________________________________________________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ind w:left="2124" w:firstLine="708"/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center"/>
      </w:pPr>
      <w:r>
        <w:rPr>
          <w:rFonts w:ascii="Tahoma" w:hAnsi="Tahoma" w:cs="Tahoma"/>
          <w:b/>
          <w:bCs/>
          <w:i w:val="0"/>
          <w:sz w:val="22"/>
          <w:szCs w:val="22"/>
        </w:rPr>
        <w:t>C H I E D E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 xml:space="preserve">ai sensi del Regolamento Comunale approvato con deliberazione di Consiglio Comunale n. 92/2016, l’iscrizione all’Albo degli Operatori Culturali e di Spettacolo del Comune di Bari - Assessorato alle Culture - 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PER I SEGUENTI SETTORI: (barrare il settore di interesse)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numPr>
          <w:ilvl w:val="0"/>
          <w:numId w:val="1"/>
        </w:numPr>
        <w:jc w:val="both"/>
      </w:pPr>
      <w:r>
        <w:rPr>
          <w:rFonts w:ascii="Tahoma" w:hAnsi="Tahoma" w:cs="Tahoma"/>
          <w:i w:val="0"/>
          <w:sz w:val="22"/>
          <w:szCs w:val="22"/>
        </w:rPr>
        <w:t>ATTIVITA' DI SPETTACOLO (MUSICA, TEATRO, DANZA, CINEMA, SPETTACOLO VIAGGIANTE E ARTI PERFORMATIVE);</w:t>
      </w:r>
    </w:p>
    <w:p w:rsidR="00924C63" w:rsidRDefault="00924C63" w:rsidP="00924C63">
      <w:pPr>
        <w:ind w:left="720"/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numPr>
          <w:ilvl w:val="0"/>
          <w:numId w:val="1"/>
        </w:numPr>
        <w:jc w:val="both"/>
      </w:pPr>
      <w:r>
        <w:rPr>
          <w:rFonts w:ascii="Tahoma" w:hAnsi="Tahoma" w:cs="Tahoma"/>
          <w:i w:val="0"/>
          <w:sz w:val="22"/>
          <w:szCs w:val="22"/>
        </w:rPr>
        <w:t>ATTIVITA' CULTURALI (ARTI VISIVE LETTERARIE, AUDIOVISIVE, GRAFICHE, LABORATORI)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ab/>
        <w:t xml:space="preserve">A tal fine </w:t>
      </w:r>
      <w:r>
        <w:rPr>
          <w:rFonts w:ascii="Tahoma" w:hAnsi="Tahoma" w:cs="Tahoma"/>
          <w:i w:val="0"/>
          <w:sz w:val="22"/>
          <w:szCs w:val="22"/>
          <w:u w:val="single"/>
        </w:rPr>
        <w:t>ALLEGA</w:t>
      </w:r>
      <w:r>
        <w:rPr>
          <w:rFonts w:ascii="Tahoma" w:hAnsi="Tahoma" w:cs="Tahoma"/>
          <w:i w:val="0"/>
          <w:sz w:val="22"/>
          <w:szCs w:val="22"/>
        </w:rPr>
        <w:t>:</w:t>
      </w:r>
    </w:p>
    <w:p w:rsidR="00924C63" w:rsidRDefault="00924C63" w:rsidP="00924C63">
      <w:pPr>
        <w:numPr>
          <w:ilvl w:val="0"/>
          <w:numId w:val="2"/>
        </w:numPr>
        <w:tabs>
          <w:tab w:val="left" w:pos="720"/>
        </w:tabs>
        <w:ind w:left="0" w:firstLine="0"/>
        <w:jc w:val="both"/>
      </w:pPr>
      <w:r>
        <w:rPr>
          <w:rFonts w:ascii="Tahoma" w:hAnsi="Tahoma" w:cs="Tahoma"/>
          <w:i w:val="0"/>
          <w:sz w:val="22"/>
          <w:szCs w:val="22"/>
        </w:rPr>
        <w:t>curriculum delle attività svolte;</w:t>
      </w:r>
    </w:p>
    <w:p w:rsidR="00924C63" w:rsidRDefault="00924C63" w:rsidP="00924C63">
      <w:pPr>
        <w:numPr>
          <w:ilvl w:val="0"/>
          <w:numId w:val="2"/>
        </w:numPr>
        <w:tabs>
          <w:tab w:val="left" w:pos="720"/>
        </w:tabs>
        <w:ind w:left="0" w:firstLine="0"/>
        <w:jc w:val="both"/>
      </w:pPr>
      <w:r>
        <w:rPr>
          <w:rFonts w:ascii="Tahoma" w:hAnsi="Tahoma" w:cs="Tahoma"/>
          <w:i w:val="0"/>
          <w:sz w:val="22"/>
          <w:szCs w:val="22"/>
        </w:rPr>
        <w:t>elenco dei contributi finanziari eventualmente già ricevuti dal Comune;</w:t>
      </w:r>
    </w:p>
    <w:p w:rsidR="00924C63" w:rsidRDefault="00924C63" w:rsidP="00924C63">
      <w:pPr>
        <w:numPr>
          <w:ilvl w:val="0"/>
          <w:numId w:val="2"/>
        </w:numPr>
        <w:tabs>
          <w:tab w:val="left" w:pos="720"/>
        </w:tabs>
        <w:ind w:left="0" w:firstLine="0"/>
        <w:jc w:val="both"/>
      </w:pPr>
      <w:r>
        <w:rPr>
          <w:rFonts w:ascii="Tahoma" w:hAnsi="Tahoma" w:cs="Tahoma"/>
          <w:i w:val="0"/>
          <w:sz w:val="22"/>
          <w:szCs w:val="22"/>
        </w:rPr>
        <w:t xml:space="preserve">iscrizione alla Camera di Commercio (per le imprese commerciali) e relativi codici            </w:t>
      </w:r>
      <w:r>
        <w:rPr>
          <w:rFonts w:ascii="Tahoma" w:hAnsi="Tahoma" w:cs="Tahoma"/>
          <w:i w:val="0"/>
          <w:sz w:val="22"/>
          <w:szCs w:val="22"/>
        </w:rPr>
        <w:tab/>
        <w:t>ATECO;</w:t>
      </w:r>
    </w:p>
    <w:p w:rsidR="00924C63" w:rsidRDefault="00924C63" w:rsidP="00924C63">
      <w:pPr>
        <w:jc w:val="both"/>
      </w:pPr>
      <w:r>
        <w:rPr>
          <w:rFonts w:ascii="Tahoma" w:hAnsi="Tahoma" w:cs="Tahoma"/>
          <w:b/>
          <w:bCs/>
          <w:i w:val="0"/>
          <w:sz w:val="22"/>
          <w:szCs w:val="22"/>
        </w:rPr>
        <w:t>4)</w:t>
      </w:r>
      <w:r>
        <w:rPr>
          <w:rFonts w:ascii="Tahoma" w:hAnsi="Tahoma" w:cs="Tahoma"/>
          <w:i w:val="0"/>
          <w:sz w:val="22"/>
          <w:szCs w:val="22"/>
        </w:rPr>
        <w:t xml:space="preserve">       atto costitutivo e statuto (in copia conforme all'originale);</w:t>
      </w:r>
    </w:p>
    <w:p w:rsidR="00924C63" w:rsidRDefault="00924C63" w:rsidP="00924C63">
      <w:pPr>
        <w:jc w:val="both"/>
      </w:pPr>
      <w:r>
        <w:rPr>
          <w:rFonts w:ascii="Tahoma" w:hAnsi="Tahoma" w:cs="Tahoma"/>
          <w:b/>
          <w:i w:val="0"/>
          <w:sz w:val="22"/>
          <w:szCs w:val="22"/>
        </w:rPr>
        <w:t xml:space="preserve">5) </w:t>
      </w:r>
      <w:r>
        <w:rPr>
          <w:rFonts w:ascii="Tahoma" w:hAnsi="Tahoma" w:cs="Tahoma"/>
          <w:b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>fotocopia documento di identità.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 xml:space="preserve">Il sottoscritto si impegna a comunicare nel termine di trenta giorni dal loro verificarsi eventuali </w:t>
      </w: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variazioni di sede sociale, di statuto e di rappresentante legale .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>Altresì il sottoscritto, ai fini dell'iscrizione all'Albo degli Operatori Culturali e di Spettacolo, dichiara di rispettare il C.C.N.L. e la normativa in materia di sicurezza dei luoghi di lavoro.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ab/>
        <w:t>IL LEGALE RAPPRESENTANTE</w:t>
      </w:r>
    </w:p>
    <w:p w:rsidR="00924C63" w:rsidRDefault="00924C63" w:rsidP="00924C6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924C63" w:rsidRDefault="00924C63" w:rsidP="00924C63">
      <w:pPr>
        <w:jc w:val="both"/>
      </w:pPr>
      <w:r>
        <w:rPr>
          <w:rFonts w:ascii="Tahoma" w:hAnsi="Tahoma" w:cs="Tahoma"/>
          <w:i w:val="0"/>
          <w:sz w:val="22"/>
          <w:szCs w:val="22"/>
        </w:rPr>
        <w:t xml:space="preserve">Data ________________________                    ___________________________              </w:t>
      </w:r>
    </w:p>
    <w:p w:rsidR="00924C63" w:rsidRDefault="00924C63" w:rsidP="00924C63">
      <w:pPr>
        <w:jc w:val="both"/>
        <w:rPr>
          <w:rFonts w:ascii="Tahoma" w:hAnsi="Tahoma" w:cs="Tahoma"/>
          <w:b/>
          <w:i w:val="0"/>
          <w:sz w:val="22"/>
          <w:szCs w:val="22"/>
        </w:rPr>
      </w:pPr>
      <w:bookmarkStart w:id="0" w:name="_GoBack"/>
      <w:bookmarkEnd w:id="0"/>
    </w:p>
    <w:p w:rsidR="005F5710" w:rsidRDefault="005F5710"/>
    <w:sectPr w:rsidR="005F5710">
      <w:pgSz w:w="11906" w:h="16838"/>
      <w:pgMar w:top="1134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424"/>
    <w:multiLevelType w:val="multilevel"/>
    <w:tmpl w:val="A8D684D0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 w:val="0"/>
        <w:i w:val="0"/>
        <w:iCs w:val="0"/>
        <w:sz w:val="22"/>
        <w:szCs w:val="22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">
    <w:nsid w:val="4C2319DD"/>
    <w:multiLevelType w:val="multilevel"/>
    <w:tmpl w:val="C4B87C9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3"/>
    <w:rsid w:val="005F5710"/>
    <w:rsid w:val="009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24C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24C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Altimari Marzio</dc:creator>
  <cp:lastModifiedBy>Altimari Marzio</cp:lastModifiedBy>
  <cp:revision>1</cp:revision>
  <dcterms:created xsi:type="dcterms:W3CDTF">2018-07-31T08:37:00Z</dcterms:created>
  <dcterms:modified xsi:type="dcterms:W3CDTF">2018-07-31T08:37:00Z</dcterms:modified>
</cp:coreProperties>
</file>